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EFC" w:rsidRPr="001C1135" w:rsidRDefault="00166184" w:rsidP="00697AB8">
      <w:pPr>
        <w:jc w:val="center"/>
        <w:rPr>
          <w:rFonts w:ascii="Arial" w:hAnsi="Arial" w:cs="Arial"/>
          <w:b/>
          <w:sz w:val="28"/>
        </w:rPr>
      </w:pPr>
      <w:r>
        <w:rPr>
          <w:noProof/>
        </w:rPr>
        <w:drawing>
          <wp:anchor distT="0" distB="0" distL="114300" distR="114300" simplePos="0" relativeHeight="251658240" behindDoc="0" locked="0" layoutInCell="1" allowOverlap="1">
            <wp:simplePos x="0" y="0"/>
            <wp:positionH relativeFrom="column">
              <wp:posOffset>2343150</wp:posOffset>
            </wp:positionH>
            <wp:positionV relativeFrom="paragraph">
              <wp:posOffset>293370</wp:posOffset>
            </wp:positionV>
            <wp:extent cx="666750" cy="620398"/>
            <wp:effectExtent l="0" t="0" r="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6750" cy="620398"/>
                    </a:xfrm>
                    <a:prstGeom prst="rect">
                      <a:avLst/>
                    </a:prstGeom>
                  </pic:spPr>
                </pic:pic>
              </a:graphicData>
            </a:graphic>
          </wp:anchor>
        </w:drawing>
      </w:r>
      <w:r>
        <w:rPr>
          <w:noProof/>
        </w:rPr>
        <w:drawing>
          <wp:anchor distT="0" distB="0" distL="114300" distR="114300" simplePos="0" relativeHeight="251659264" behindDoc="0" locked="0" layoutInCell="1" allowOverlap="1">
            <wp:simplePos x="0" y="0"/>
            <wp:positionH relativeFrom="column">
              <wp:posOffset>3124200</wp:posOffset>
            </wp:positionH>
            <wp:positionV relativeFrom="paragraph">
              <wp:posOffset>350520</wp:posOffset>
            </wp:positionV>
            <wp:extent cx="857250" cy="49911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7250" cy="499110"/>
                    </a:xfrm>
                    <a:prstGeom prst="rect">
                      <a:avLst/>
                    </a:prstGeom>
                  </pic:spPr>
                </pic:pic>
              </a:graphicData>
            </a:graphic>
          </wp:anchor>
        </w:drawing>
      </w:r>
      <w:r w:rsidR="003854C7" w:rsidRPr="001C1135">
        <w:rPr>
          <w:rFonts w:ascii="Arial" w:hAnsi="Arial" w:cs="Arial"/>
          <w:b/>
          <w:sz w:val="28"/>
        </w:rPr>
        <w:t>Lesson Plan</w:t>
      </w:r>
      <w:r w:rsidR="00D25BD6" w:rsidRPr="001C1135">
        <w:rPr>
          <w:rFonts w:ascii="Arial" w:hAnsi="Arial" w:cs="Arial"/>
          <w:b/>
          <w:sz w:val="28"/>
        </w:rPr>
        <w:t>ning</w:t>
      </w:r>
      <w:r w:rsidR="003854C7" w:rsidRPr="001C1135">
        <w:rPr>
          <w:rFonts w:ascii="Arial" w:hAnsi="Arial" w:cs="Arial"/>
          <w:b/>
          <w:sz w:val="28"/>
        </w:rPr>
        <w:t xml:space="preserve"> for GED Tutor</w:t>
      </w:r>
      <w:r w:rsidR="00D25BD6" w:rsidRPr="001C1135">
        <w:rPr>
          <w:rFonts w:ascii="Arial" w:hAnsi="Arial" w:cs="Arial"/>
          <w:b/>
          <w:sz w:val="28"/>
        </w:rPr>
        <w:t>s</w:t>
      </w:r>
    </w:p>
    <w:p w:rsidR="00B859B3" w:rsidRPr="004D2473" w:rsidRDefault="00D25BD6">
      <w:pPr>
        <w:rPr>
          <w:rFonts w:ascii="Arial" w:hAnsi="Arial" w:cs="Arial"/>
        </w:rPr>
      </w:pPr>
      <w:r w:rsidRPr="0095489C">
        <w:rPr>
          <w:rFonts w:ascii="Arial" w:hAnsi="Arial" w:cs="Arial"/>
          <w:b/>
        </w:rPr>
        <w:t>LFL staff can provide</w:t>
      </w:r>
      <w:r w:rsidR="003854C7" w:rsidRPr="0095489C">
        <w:rPr>
          <w:rFonts w:ascii="Arial" w:hAnsi="Arial" w:cs="Arial"/>
          <w:b/>
        </w:rPr>
        <w:t xml:space="preserve"> guidance on whether your learner is ready for GED-level study or needs more </w:t>
      </w:r>
      <w:r w:rsidR="00B35482" w:rsidRPr="0095489C">
        <w:rPr>
          <w:rFonts w:ascii="Arial" w:hAnsi="Arial" w:cs="Arial"/>
          <w:b/>
        </w:rPr>
        <w:t>fundamenta</w:t>
      </w:r>
      <w:r w:rsidR="003854C7" w:rsidRPr="0095489C">
        <w:rPr>
          <w:rFonts w:ascii="Arial" w:hAnsi="Arial" w:cs="Arial"/>
          <w:b/>
        </w:rPr>
        <w:t>l skill development.</w:t>
      </w:r>
      <w:r w:rsidRPr="004D2473">
        <w:rPr>
          <w:rFonts w:ascii="Arial" w:hAnsi="Arial" w:cs="Arial"/>
        </w:rPr>
        <w:t xml:space="preserve"> </w:t>
      </w:r>
      <w:r w:rsidR="00B35482" w:rsidRPr="004D2473">
        <w:rPr>
          <w:rFonts w:ascii="Arial" w:hAnsi="Arial" w:cs="Arial"/>
        </w:rPr>
        <w:t>S</w:t>
      </w:r>
      <w:r w:rsidRPr="004D2473">
        <w:rPr>
          <w:rFonts w:ascii="Arial" w:hAnsi="Arial" w:cs="Arial"/>
        </w:rPr>
        <w:t xml:space="preserve">taff </w:t>
      </w:r>
      <w:r w:rsidR="00B35482" w:rsidRPr="004D2473">
        <w:rPr>
          <w:rFonts w:ascii="Arial" w:hAnsi="Arial" w:cs="Arial"/>
        </w:rPr>
        <w:t>may</w:t>
      </w:r>
      <w:r w:rsidR="00697AB8" w:rsidRPr="004D2473">
        <w:rPr>
          <w:rFonts w:ascii="Arial" w:hAnsi="Arial" w:cs="Arial"/>
        </w:rPr>
        <w:t xml:space="preserve"> </w:t>
      </w:r>
      <w:r w:rsidRPr="004D2473">
        <w:rPr>
          <w:rFonts w:ascii="Arial" w:hAnsi="Arial" w:cs="Arial"/>
        </w:rPr>
        <w:t>recommend GED-level study</w:t>
      </w:r>
      <w:r w:rsidR="00697AB8" w:rsidRPr="004D2473">
        <w:rPr>
          <w:rFonts w:ascii="Arial" w:hAnsi="Arial" w:cs="Arial"/>
        </w:rPr>
        <w:t xml:space="preserve"> materials</w:t>
      </w:r>
      <w:r w:rsidRPr="004D2473">
        <w:rPr>
          <w:rFonts w:ascii="Arial" w:hAnsi="Arial" w:cs="Arial"/>
        </w:rPr>
        <w:t xml:space="preserve"> if the learner scores ABE 4+ on CASAS reading/math, or 140+ on the GED Ready. </w:t>
      </w:r>
    </w:p>
    <w:p w:rsidR="003854C7" w:rsidRPr="004D2473" w:rsidRDefault="00D25BD6" w:rsidP="00B859B3">
      <w:pPr>
        <w:rPr>
          <w:rFonts w:ascii="Arial" w:hAnsi="Arial" w:cs="Arial"/>
        </w:rPr>
      </w:pPr>
      <w:r w:rsidRPr="004D2473">
        <w:rPr>
          <w:rFonts w:ascii="Arial" w:hAnsi="Arial" w:cs="Arial"/>
        </w:rPr>
        <w:t xml:space="preserve">If the learner is ready for </w:t>
      </w:r>
      <w:r w:rsidRPr="0095489C">
        <w:rPr>
          <w:rFonts w:ascii="Arial" w:hAnsi="Arial" w:cs="Arial"/>
          <w:b/>
        </w:rPr>
        <w:t>GED</w:t>
      </w:r>
      <w:r w:rsidR="00B859B3" w:rsidRPr="0095489C">
        <w:rPr>
          <w:rFonts w:ascii="Arial" w:hAnsi="Arial" w:cs="Arial"/>
          <w:b/>
        </w:rPr>
        <w:t xml:space="preserve"> level</w:t>
      </w:r>
      <w:r w:rsidRPr="0095489C">
        <w:rPr>
          <w:rFonts w:ascii="Arial" w:hAnsi="Arial" w:cs="Arial"/>
          <w:b/>
        </w:rPr>
        <w:t xml:space="preserve"> material</w:t>
      </w:r>
      <w:r w:rsidR="001C1135" w:rsidRPr="0095489C">
        <w:rPr>
          <w:rFonts w:ascii="Arial" w:hAnsi="Arial" w:cs="Arial"/>
          <w:b/>
        </w:rPr>
        <w:t>s</w:t>
      </w:r>
      <w:r w:rsidR="001C1135" w:rsidRPr="004D2473">
        <w:rPr>
          <w:rFonts w:ascii="Arial" w:hAnsi="Arial" w:cs="Arial"/>
        </w:rPr>
        <w:t>, c</w:t>
      </w:r>
      <w:r w:rsidR="003854C7" w:rsidRPr="004D2473">
        <w:rPr>
          <w:rFonts w:ascii="Arial" w:hAnsi="Arial" w:cs="Arial"/>
        </w:rPr>
        <w:t>hoose a</w:t>
      </w:r>
      <w:r w:rsidR="00697AB8" w:rsidRPr="004D2473">
        <w:rPr>
          <w:rFonts w:ascii="Arial" w:hAnsi="Arial" w:cs="Arial"/>
        </w:rPr>
        <w:t>ny</w:t>
      </w:r>
      <w:r w:rsidR="00B859B3" w:rsidRPr="004D2473">
        <w:rPr>
          <w:rFonts w:ascii="Arial" w:hAnsi="Arial" w:cs="Arial"/>
        </w:rPr>
        <w:t xml:space="preserve"> GED-specific resource such as </w:t>
      </w:r>
      <w:proofErr w:type="spellStart"/>
      <w:r w:rsidR="00B859B3" w:rsidRPr="0095489C">
        <w:rPr>
          <w:rFonts w:ascii="Arial" w:hAnsi="Arial" w:cs="Arial"/>
          <w:i/>
        </w:rPr>
        <w:t>Scoreboost</w:t>
      </w:r>
      <w:proofErr w:type="spellEnd"/>
      <w:r w:rsidR="0095489C">
        <w:rPr>
          <w:rFonts w:ascii="Arial" w:hAnsi="Arial" w:cs="Arial"/>
        </w:rPr>
        <w:t xml:space="preserve"> workbooks</w:t>
      </w:r>
      <w:r w:rsidR="00B859B3" w:rsidRPr="004D2473">
        <w:rPr>
          <w:rFonts w:ascii="Arial" w:hAnsi="Arial" w:cs="Arial"/>
        </w:rPr>
        <w:t xml:space="preserve">, </w:t>
      </w:r>
      <w:proofErr w:type="spellStart"/>
      <w:r w:rsidR="003854C7" w:rsidRPr="004D2473">
        <w:rPr>
          <w:rFonts w:ascii="Arial" w:hAnsi="Arial" w:cs="Arial"/>
        </w:rPr>
        <w:t>Ste</w:t>
      </w:r>
      <w:r w:rsidR="00B859B3" w:rsidRPr="004D2473">
        <w:rPr>
          <w:rFonts w:ascii="Arial" w:hAnsi="Arial" w:cs="Arial"/>
        </w:rPr>
        <w:t>ck</w:t>
      </w:r>
      <w:proofErr w:type="spellEnd"/>
      <w:r w:rsidR="00B859B3" w:rsidRPr="004D2473">
        <w:rPr>
          <w:rFonts w:ascii="Arial" w:hAnsi="Arial" w:cs="Arial"/>
        </w:rPr>
        <w:t xml:space="preserve">-Vaughn </w:t>
      </w:r>
      <w:r w:rsidR="0095489C">
        <w:rPr>
          <w:rFonts w:ascii="Arial" w:hAnsi="Arial" w:cs="Arial"/>
        </w:rPr>
        <w:t>or Kaplan study guides</w:t>
      </w:r>
      <w:r w:rsidR="00B859B3" w:rsidRPr="004D2473">
        <w:rPr>
          <w:rFonts w:ascii="Arial" w:hAnsi="Arial" w:cs="Arial"/>
        </w:rPr>
        <w:t xml:space="preserve">, </w:t>
      </w:r>
      <w:r w:rsidR="00B859B3" w:rsidRPr="0095489C">
        <w:rPr>
          <w:rFonts w:ascii="Arial" w:hAnsi="Arial" w:cs="Arial"/>
          <w:i/>
        </w:rPr>
        <w:t>E</w:t>
      </w:r>
      <w:r w:rsidR="003854C7" w:rsidRPr="0095489C">
        <w:rPr>
          <w:rFonts w:ascii="Arial" w:hAnsi="Arial" w:cs="Arial"/>
          <w:i/>
        </w:rPr>
        <w:t xml:space="preserve">ssential </w:t>
      </w:r>
      <w:r w:rsidR="00315D96" w:rsidRPr="0095489C">
        <w:rPr>
          <w:rFonts w:ascii="Arial" w:hAnsi="Arial" w:cs="Arial"/>
          <w:i/>
        </w:rPr>
        <w:t>Reading Skills</w:t>
      </w:r>
      <w:r w:rsidR="00B859B3" w:rsidRPr="004D2473">
        <w:rPr>
          <w:rFonts w:ascii="Arial" w:hAnsi="Arial" w:cs="Arial"/>
        </w:rPr>
        <w:t xml:space="preserve">, etc. Any </w:t>
      </w:r>
      <w:r w:rsidR="001C1135" w:rsidRPr="004D2473">
        <w:rPr>
          <w:rFonts w:ascii="Arial" w:hAnsi="Arial" w:cs="Arial"/>
        </w:rPr>
        <w:t xml:space="preserve">resource designed </w:t>
      </w:r>
      <w:r w:rsidR="00B35482" w:rsidRPr="004D2473">
        <w:rPr>
          <w:rFonts w:ascii="Arial" w:hAnsi="Arial" w:cs="Arial"/>
        </w:rPr>
        <w:t>specifically for the</w:t>
      </w:r>
      <w:r w:rsidR="001C1135" w:rsidRPr="004D2473">
        <w:rPr>
          <w:rFonts w:ascii="Arial" w:hAnsi="Arial" w:cs="Arial"/>
        </w:rPr>
        <w:t xml:space="preserve"> </w:t>
      </w:r>
      <w:r w:rsidR="00B35482" w:rsidRPr="004D2473">
        <w:rPr>
          <w:rFonts w:ascii="Arial" w:hAnsi="Arial" w:cs="Arial"/>
        </w:rPr>
        <w:t xml:space="preserve">2014 </w:t>
      </w:r>
      <w:r w:rsidR="001C1135" w:rsidRPr="004D2473">
        <w:rPr>
          <w:rFonts w:ascii="Arial" w:hAnsi="Arial" w:cs="Arial"/>
        </w:rPr>
        <w:t>GED should be fine</w:t>
      </w:r>
      <w:r w:rsidR="00B859B3" w:rsidRPr="004D2473">
        <w:rPr>
          <w:rFonts w:ascii="Arial" w:hAnsi="Arial" w:cs="Arial"/>
        </w:rPr>
        <w:t>.</w:t>
      </w:r>
      <w:r w:rsidR="00EC33CA" w:rsidRPr="004D2473">
        <w:rPr>
          <w:rFonts w:ascii="Arial" w:hAnsi="Arial" w:cs="Arial"/>
        </w:rPr>
        <w:t xml:space="preserve"> (The date on the materials should be 2014 or later.) </w:t>
      </w:r>
    </w:p>
    <w:p w:rsidR="003854C7" w:rsidRPr="004D2473" w:rsidRDefault="003854C7" w:rsidP="003854C7">
      <w:pPr>
        <w:rPr>
          <w:rFonts w:ascii="Arial" w:hAnsi="Arial" w:cs="Arial"/>
        </w:rPr>
      </w:pPr>
      <w:r w:rsidRPr="004D2473">
        <w:rPr>
          <w:rFonts w:ascii="Arial" w:hAnsi="Arial" w:cs="Arial"/>
        </w:rPr>
        <w:t xml:space="preserve">GED prep materials are typically </w:t>
      </w:r>
      <w:r w:rsidR="00D25BD6" w:rsidRPr="004D2473">
        <w:rPr>
          <w:rFonts w:ascii="Arial" w:hAnsi="Arial" w:cs="Arial"/>
        </w:rPr>
        <w:t>broken down into chapters</w:t>
      </w:r>
      <w:r w:rsidRPr="004D2473">
        <w:rPr>
          <w:rFonts w:ascii="Arial" w:hAnsi="Arial" w:cs="Arial"/>
        </w:rPr>
        <w:t xml:space="preserve"> b</w:t>
      </w:r>
      <w:r w:rsidR="00B821F0" w:rsidRPr="004D2473">
        <w:rPr>
          <w:rFonts w:ascii="Arial" w:hAnsi="Arial" w:cs="Arial"/>
        </w:rPr>
        <w:t xml:space="preserve">y </w:t>
      </w:r>
      <w:r w:rsidR="00B821F0" w:rsidRPr="0095489C">
        <w:rPr>
          <w:rFonts w:ascii="Arial" w:hAnsi="Arial" w:cs="Arial"/>
          <w:b/>
        </w:rPr>
        <w:t>skill</w:t>
      </w:r>
      <w:r w:rsidR="00B821F0" w:rsidRPr="004D2473">
        <w:rPr>
          <w:rFonts w:ascii="Arial" w:hAnsi="Arial" w:cs="Arial"/>
        </w:rPr>
        <w:t xml:space="preserve">. For example, a typical GED Reading textbook will have </w:t>
      </w:r>
      <w:r w:rsidR="00697AB8" w:rsidRPr="004D2473">
        <w:rPr>
          <w:rFonts w:ascii="Arial" w:hAnsi="Arial" w:cs="Arial"/>
        </w:rPr>
        <w:t>chapters</w:t>
      </w:r>
      <w:r w:rsidR="00B821F0" w:rsidRPr="004D2473">
        <w:rPr>
          <w:rFonts w:ascii="Arial" w:hAnsi="Arial" w:cs="Arial"/>
        </w:rPr>
        <w:t xml:space="preserve"> on discerning the author’s purpose, making inferences, evaluating evidence, etc. A Social Studies textbook might have lessons </w:t>
      </w:r>
      <w:r w:rsidR="00D25BD6" w:rsidRPr="004D2473">
        <w:rPr>
          <w:rFonts w:ascii="Arial" w:hAnsi="Arial" w:cs="Arial"/>
        </w:rPr>
        <w:t xml:space="preserve">on </w:t>
      </w:r>
      <w:r w:rsidR="00B821F0" w:rsidRPr="004D2473">
        <w:rPr>
          <w:rFonts w:ascii="Arial" w:hAnsi="Arial" w:cs="Arial"/>
        </w:rPr>
        <w:t xml:space="preserve">reading maps, interpreting </w:t>
      </w:r>
      <w:r w:rsidR="00D25BD6" w:rsidRPr="004D2473">
        <w:rPr>
          <w:rFonts w:ascii="Arial" w:hAnsi="Arial" w:cs="Arial"/>
        </w:rPr>
        <w:t>political cartoons</w:t>
      </w:r>
      <w:r w:rsidR="00B821F0" w:rsidRPr="004D2473">
        <w:rPr>
          <w:rFonts w:ascii="Arial" w:hAnsi="Arial" w:cs="Arial"/>
        </w:rPr>
        <w:t xml:space="preserve">, analyzing primary sources, </w:t>
      </w:r>
      <w:r w:rsidR="00D25BD6" w:rsidRPr="004D2473">
        <w:rPr>
          <w:rFonts w:ascii="Arial" w:hAnsi="Arial" w:cs="Arial"/>
        </w:rPr>
        <w:t xml:space="preserve">comparing and contrasting points of view, etc. Studying for Social Studies and Science </w:t>
      </w:r>
      <w:r w:rsidR="00790467" w:rsidRPr="004D2473">
        <w:rPr>
          <w:rFonts w:ascii="Arial" w:hAnsi="Arial" w:cs="Arial"/>
        </w:rPr>
        <w:t>involves</w:t>
      </w:r>
      <w:r w:rsidR="00D25BD6" w:rsidRPr="004D2473">
        <w:rPr>
          <w:rFonts w:ascii="Arial" w:hAnsi="Arial" w:cs="Arial"/>
        </w:rPr>
        <w:t xml:space="preserve"> </w:t>
      </w:r>
      <w:r w:rsidR="00315D96" w:rsidRPr="004D2473">
        <w:rPr>
          <w:rFonts w:ascii="Arial" w:hAnsi="Arial" w:cs="Arial"/>
        </w:rPr>
        <w:t xml:space="preserve">building fundamental knowledge </w:t>
      </w:r>
      <w:r w:rsidR="00D25BD6" w:rsidRPr="004D2473">
        <w:rPr>
          <w:rFonts w:ascii="Arial" w:hAnsi="Arial" w:cs="Arial"/>
        </w:rPr>
        <w:t xml:space="preserve">about history, government, economics, geography, </w:t>
      </w:r>
      <w:r w:rsidR="00E342C4" w:rsidRPr="004D2473">
        <w:rPr>
          <w:rFonts w:ascii="Arial" w:hAnsi="Arial" w:cs="Arial"/>
        </w:rPr>
        <w:t>biology, chemistry, ecology, etc. However, success on these tests seems to depend more on reading</w:t>
      </w:r>
      <w:r w:rsidR="003D0338">
        <w:rPr>
          <w:rFonts w:ascii="Arial" w:hAnsi="Arial" w:cs="Arial"/>
        </w:rPr>
        <w:t xml:space="preserve">, </w:t>
      </w:r>
      <w:r w:rsidR="00790467" w:rsidRPr="004D2473">
        <w:rPr>
          <w:rFonts w:ascii="Arial" w:hAnsi="Arial" w:cs="Arial"/>
        </w:rPr>
        <w:t>thinking</w:t>
      </w:r>
      <w:r w:rsidR="003D0338">
        <w:rPr>
          <w:rFonts w:ascii="Arial" w:hAnsi="Arial" w:cs="Arial"/>
        </w:rPr>
        <w:t>, and graphic literacy</w:t>
      </w:r>
      <w:r w:rsidR="00E342C4" w:rsidRPr="004D2473">
        <w:rPr>
          <w:rFonts w:ascii="Arial" w:hAnsi="Arial" w:cs="Arial"/>
        </w:rPr>
        <w:t xml:space="preserve"> skill</w:t>
      </w:r>
      <w:r w:rsidR="00790467" w:rsidRPr="004D2473">
        <w:rPr>
          <w:rFonts w:ascii="Arial" w:hAnsi="Arial" w:cs="Arial"/>
        </w:rPr>
        <w:t>s</w:t>
      </w:r>
      <w:r w:rsidR="00E342C4" w:rsidRPr="004D2473">
        <w:rPr>
          <w:rFonts w:ascii="Arial" w:hAnsi="Arial" w:cs="Arial"/>
        </w:rPr>
        <w:t xml:space="preserve"> than </w:t>
      </w:r>
      <w:r w:rsidR="003D0338">
        <w:rPr>
          <w:rFonts w:ascii="Arial" w:hAnsi="Arial" w:cs="Arial"/>
        </w:rPr>
        <w:t xml:space="preserve">comprehensive </w:t>
      </w:r>
      <w:r w:rsidR="001C1135" w:rsidRPr="004D2473">
        <w:rPr>
          <w:rFonts w:ascii="Arial" w:hAnsi="Arial" w:cs="Arial"/>
        </w:rPr>
        <w:t>knowledge</w:t>
      </w:r>
      <w:r w:rsidR="00E342C4" w:rsidRPr="004D2473">
        <w:rPr>
          <w:rFonts w:ascii="Arial" w:hAnsi="Arial" w:cs="Arial"/>
        </w:rPr>
        <w:t xml:space="preserve"> of the </w:t>
      </w:r>
      <w:r w:rsidR="001C1135" w:rsidRPr="004D2473">
        <w:rPr>
          <w:rFonts w:ascii="Arial" w:hAnsi="Arial" w:cs="Arial"/>
        </w:rPr>
        <w:t xml:space="preserve">content. </w:t>
      </w:r>
    </w:p>
    <w:p w:rsidR="00E342C4" w:rsidRPr="004D2473" w:rsidRDefault="00E342C4" w:rsidP="003854C7">
      <w:pPr>
        <w:rPr>
          <w:rFonts w:ascii="Arial" w:hAnsi="Arial" w:cs="Arial"/>
        </w:rPr>
      </w:pPr>
      <w:r w:rsidRPr="004D2473">
        <w:rPr>
          <w:rFonts w:ascii="Arial" w:hAnsi="Arial" w:cs="Arial"/>
        </w:rPr>
        <w:t xml:space="preserve">Typically, LFL learners focus on </w:t>
      </w:r>
      <w:r w:rsidRPr="0095489C">
        <w:rPr>
          <w:rFonts w:ascii="Arial" w:hAnsi="Arial" w:cs="Arial"/>
          <w:b/>
        </w:rPr>
        <w:t xml:space="preserve">one </w:t>
      </w:r>
      <w:r w:rsidR="001C1135" w:rsidRPr="0095489C">
        <w:rPr>
          <w:rFonts w:ascii="Arial" w:hAnsi="Arial" w:cs="Arial"/>
          <w:b/>
        </w:rPr>
        <w:t xml:space="preserve">GED </w:t>
      </w:r>
      <w:r w:rsidRPr="0095489C">
        <w:rPr>
          <w:rFonts w:ascii="Arial" w:hAnsi="Arial" w:cs="Arial"/>
          <w:b/>
        </w:rPr>
        <w:t>test at a time</w:t>
      </w:r>
      <w:r w:rsidRPr="004D2473">
        <w:rPr>
          <w:rFonts w:ascii="Arial" w:hAnsi="Arial" w:cs="Arial"/>
        </w:rPr>
        <w:t>: Language Arts, Math, Science or Social Studies. After they pass one test, they move on to the next.</w:t>
      </w:r>
      <w:r w:rsidR="00096B5E" w:rsidRPr="004D2473">
        <w:rPr>
          <w:rFonts w:ascii="Arial" w:hAnsi="Arial" w:cs="Arial"/>
        </w:rPr>
        <w:t xml:space="preserve"> Tutors should use a core text and follow the “path” laid out by that text. Use supplemental materials for additional explanation or practice as needed. </w:t>
      </w:r>
    </w:p>
    <w:p w:rsidR="00B821F0" w:rsidRPr="004D2473" w:rsidRDefault="00B821F0" w:rsidP="003854C7">
      <w:pPr>
        <w:rPr>
          <w:rFonts w:ascii="Arial" w:hAnsi="Arial" w:cs="Arial"/>
        </w:rPr>
      </w:pPr>
      <w:r w:rsidRPr="0095489C">
        <w:rPr>
          <w:rFonts w:ascii="Arial" w:hAnsi="Arial" w:cs="Arial"/>
          <w:b/>
        </w:rPr>
        <w:t xml:space="preserve">A GED </w:t>
      </w:r>
      <w:r w:rsidR="00D25BD6" w:rsidRPr="0095489C">
        <w:rPr>
          <w:rFonts w:ascii="Arial" w:hAnsi="Arial" w:cs="Arial"/>
          <w:b/>
        </w:rPr>
        <w:t>lesson</w:t>
      </w:r>
      <w:r w:rsidR="00D25BD6" w:rsidRPr="004D2473">
        <w:rPr>
          <w:rFonts w:ascii="Arial" w:hAnsi="Arial" w:cs="Arial"/>
        </w:rPr>
        <w:t xml:space="preserve"> might look</w:t>
      </w:r>
      <w:r w:rsidRPr="004D2473">
        <w:rPr>
          <w:rFonts w:ascii="Arial" w:hAnsi="Arial" w:cs="Arial"/>
        </w:rPr>
        <w:t xml:space="preserve"> like this:</w:t>
      </w:r>
    </w:p>
    <w:p w:rsidR="00D25BD6" w:rsidRPr="004D2473" w:rsidRDefault="000C4DB6" w:rsidP="00B821F0">
      <w:pPr>
        <w:pStyle w:val="ListParagraph"/>
        <w:numPr>
          <w:ilvl w:val="0"/>
          <w:numId w:val="1"/>
        </w:numPr>
        <w:rPr>
          <w:rFonts w:ascii="Arial" w:hAnsi="Arial" w:cs="Arial"/>
        </w:rPr>
      </w:pPr>
      <w:r w:rsidRPr="004D2473">
        <w:rPr>
          <w:rFonts w:ascii="Arial" w:hAnsi="Arial" w:cs="Arial"/>
        </w:rPr>
        <w:t>Prior to the L</w:t>
      </w:r>
      <w:r w:rsidR="00096B5E" w:rsidRPr="004D2473">
        <w:rPr>
          <w:rFonts w:ascii="Arial" w:hAnsi="Arial" w:cs="Arial"/>
        </w:rPr>
        <w:t xml:space="preserve">esson: </w:t>
      </w:r>
      <w:r w:rsidR="00D25BD6" w:rsidRPr="0095489C">
        <w:rPr>
          <w:rFonts w:ascii="Arial" w:hAnsi="Arial" w:cs="Arial"/>
          <w:b/>
        </w:rPr>
        <w:t>Plan</w:t>
      </w:r>
    </w:p>
    <w:p w:rsidR="00D25BD6" w:rsidRPr="004D2473" w:rsidRDefault="00E342C4" w:rsidP="00D25BD6">
      <w:pPr>
        <w:pStyle w:val="ListParagraph"/>
        <w:numPr>
          <w:ilvl w:val="1"/>
          <w:numId w:val="1"/>
        </w:numPr>
        <w:rPr>
          <w:rFonts w:ascii="Arial" w:hAnsi="Arial" w:cs="Arial"/>
        </w:rPr>
      </w:pPr>
      <w:r w:rsidRPr="004D2473">
        <w:rPr>
          <w:rFonts w:ascii="Arial" w:hAnsi="Arial" w:cs="Arial"/>
        </w:rPr>
        <w:t>P</w:t>
      </w:r>
      <w:r w:rsidR="00B821F0" w:rsidRPr="004D2473">
        <w:rPr>
          <w:rFonts w:ascii="Arial" w:hAnsi="Arial" w:cs="Arial"/>
        </w:rPr>
        <w:t xml:space="preserve">review the upcoming chapter to make sure you understand </w:t>
      </w:r>
      <w:r w:rsidR="00697AB8" w:rsidRPr="004D2473">
        <w:rPr>
          <w:rFonts w:ascii="Arial" w:hAnsi="Arial" w:cs="Arial"/>
        </w:rPr>
        <w:t>the material</w:t>
      </w:r>
      <w:r w:rsidR="00B821F0" w:rsidRPr="004D2473">
        <w:rPr>
          <w:rFonts w:ascii="Arial" w:hAnsi="Arial" w:cs="Arial"/>
        </w:rPr>
        <w:t>.</w:t>
      </w:r>
      <w:r w:rsidR="00D25BD6" w:rsidRPr="004D2473">
        <w:rPr>
          <w:rFonts w:ascii="Arial" w:hAnsi="Arial" w:cs="Arial"/>
        </w:rPr>
        <w:t xml:space="preserve"> </w:t>
      </w:r>
    </w:p>
    <w:p w:rsidR="00B821F0" w:rsidRPr="004D2473" w:rsidRDefault="00D25BD6" w:rsidP="00D25BD6">
      <w:pPr>
        <w:pStyle w:val="ListParagraph"/>
        <w:numPr>
          <w:ilvl w:val="1"/>
          <w:numId w:val="1"/>
        </w:numPr>
        <w:rPr>
          <w:rFonts w:ascii="Arial" w:hAnsi="Arial" w:cs="Arial"/>
        </w:rPr>
      </w:pPr>
      <w:r w:rsidRPr="004D2473">
        <w:rPr>
          <w:rFonts w:ascii="Arial" w:hAnsi="Arial" w:cs="Arial"/>
        </w:rPr>
        <w:t xml:space="preserve">Think through how you will explain </w:t>
      </w:r>
      <w:r w:rsidR="00315D96" w:rsidRPr="004D2473">
        <w:rPr>
          <w:rFonts w:ascii="Arial" w:hAnsi="Arial" w:cs="Arial"/>
        </w:rPr>
        <w:t>or demonstrate</w:t>
      </w:r>
      <w:r w:rsidR="001C1135" w:rsidRPr="004D2473">
        <w:rPr>
          <w:rFonts w:ascii="Arial" w:hAnsi="Arial" w:cs="Arial"/>
        </w:rPr>
        <w:t xml:space="preserve"> the concepts.</w:t>
      </w:r>
      <w:r w:rsidRPr="004D2473">
        <w:rPr>
          <w:rFonts w:ascii="Arial" w:hAnsi="Arial" w:cs="Arial"/>
        </w:rPr>
        <w:t xml:space="preserve"> </w:t>
      </w:r>
    </w:p>
    <w:p w:rsidR="00AB0D6A" w:rsidRPr="004D2473" w:rsidRDefault="00D25BD6" w:rsidP="00D25BD6">
      <w:pPr>
        <w:pStyle w:val="ListParagraph"/>
        <w:numPr>
          <w:ilvl w:val="1"/>
          <w:numId w:val="1"/>
        </w:numPr>
        <w:rPr>
          <w:rFonts w:ascii="Arial" w:hAnsi="Arial" w:cs="Arial"/>
        </w:rPr>
      </w:pPr>
      <w:r w:rsidRPr="004D2473">
        <w:rPr>
          <w:rFonts w:ascii="Arial" w:hAnsi="Arial" w:cs="Arial"/>
        </w:rPr>
        <w:t>As needed, view</w:t>
      </w:r>
      <w:r w:rsidR="00E342C4" w:rsidRPr="004D2473">
        <w:rPr>
          <w:rFonts w:ascii="Arial" w:hAnsi="Arial" w:cs="Arial"/>
        </w:rPr>
        <w:t xml:space="preserve"> </w:t>
      </w:r>
      <w:r w:rsidR="00AB0D6A" w:rsidRPr="004D2473">
        <w:rPr>
          <w:rFonts w:ascii="Arial" w:hAnsi="Arial" w:cs="Arial"/>
        </w:rPr>
        <w:t>examples of how to teach the concepts. Some recommended sources:</w:t>
      </w:r>
    </w:p>
    <w:p w:rsidR="001C1135" w:rsidRPr="004D2473" w:rsidRDefault="001C1135" w:rsidP="001C1135">
      <w:pPr>
        <w:pStyle w:val="ListParagraph"/>
        <w:numPr>
          <w:ilvl w:val="2"/>
          <w:numId w:val="1"/>
        </w:numPr>
        <w:rPr>
          <w:rFonts w:ascii="Arial" w:hAnsi="Arial" w:cs="Arial"/>
        </w:rPr>
      </w:pPr>
      <w:r w:rsidRPr="004D2473">
        <w:rPr>
          <w:rFonts w:ascii="Arial" w:hAnsi="Arial" w:cs="Arial"/>
        </w:rPr>
        <w:t xml:space="preserve">YouTube: Search for </w:t>
      </w:r>
      <w:proofErr w:type="spellStart"/>
      <w:r w:rsidR="00AB0D6A" w:rsidRPr="004D2473">
        <w:rPr>
          <w:rFonts w:ascii="Arial" w:hAnsi="Arial" w:cs="Arial"/>
        </w:rPr>
        <w:t>GEDStudyGuideTV</w:t>
      </w:r>
      <w:proofErr w:type="spellEnd"/>
      <w:r w:rsidRPr="004D2473">
        <w:rPr>
          <w:rFonts w:ascii="Arial" w:hAnsi="Arial" w:cs="Arial"/>
        </w:rPr>
        <w:t xml:space="preserve"> or </w:t>
      </w:r>
      <w:proofErr w:type="spellStart"/>
      <w:r w:rsidRPr="004D2473">
        <w:rPr>
          <w:rFonts w:ascii="Arial" w:hAnsi="Arial" w:cs="Arial"/>
        </w:rPr>
        <w:t>GEDTestingService</w:t>
      </w:r>
      <w:proofErr w:type="spellEnd"/>
    </w:p>
    <w:p w:rsidR="00AB0D6A" w:rsidRPr="004D2473" w:rsidRDefault="00EC33CA" w:rsidP="00AB0D6A">
      <w:pPr>
        <w:pStyle w:val="ListParagraph"/>
        <w:numPr>
          <w:ilvl w:val="2"/>
          <w:numId w:val="1"/>
        </w:numPr>
        <w:rPr>
          <w:rFonts w:ascii="Arial" w:hAnsi="Arial" w:cs="Arial"/>
        </w:rPr>
      </w:pPr>
      <w:r w:rsidRPr="004D2473">
        <w:rPr>
          <w:rFonts w:ascii="Arial" w:hAnsi="Arial" w:cs="Arial"/>
        </w:rPr>
        <w:t>Khan Academy offers free online l</w:t>
      </w:r>
      <w:r w:rsidR="00D14EFE" w:rsidRPr="004D2473">
        <w:rPr>
          <w:rFonts w:ascii="Arial" w:hAnsi="Arial" w:cs="Arial"/>
        </w:rPr>
        <w:t>essons in math</w:t>
      </w:r>
      <w:r w:rsidR="00AB0D6A" w:rsidRPr="004D2473">
        <w:rPr>
          <w:rFonts w:ascii="Arial" w:hAnsi="Arial" w:cs="Arial"/>
        </w:rPr>
        <w:t xml:space="preserve">, </w:t>
      </w:r>
      <w:r w:rsidR="00D14EFE" w:rsidRPr="004D2473">
        <w:rPr>
          <w:rFonts w:ascii="Arial" w:hAnsi="Arial" w:cs="Arial"/>
        </w:rPr>
        <w:t>science, social studies, and grammar. Reading/writing are included under SAT prep.</w:t>
      </w:r>
    </w:p>
    <w:p w:rsidR="00AB0D6A" w:rsidRPr="004D2473" w:rsidRDefault="00431485" w:rsidP="00AB0D6A">
      <w:pPr>
        <w:pStyle w:val="ListParagraph"/>
        <w:numPr>
          <w:ilvl w:val="2"/>
          <w:numId w:val="1"/>
        </w:numPr>
        <w:rPr>
          <w:rFonts w:ascii="Arial" w:hAnsi="Arial" w:cs="Arial"/>
        </w:rPr>
      </w:pPr>
      <w:r>
        <w:rPr>
          <w:rFonts w:ascii="Arial" w:hAnsi="Arial" w:cs="Arial"/>
        </w:rPr>
        <w:t>Apex</w:t>
      </w:r>
      <w:r w:rsidR="00EC33CA" w:rsidRPr="004D2473">
        <w:rPr>
          <w:rFonts w:ascii="Arial" w:hAnsi="Arial" w:cs="Arial"/>
        </w:rPr>
        <w:t xml:space="preserve"> is a w</w:t>
      </w:r>
      <w:r w:rsidR="00AB0D6A" w:rsidRPr="004D2473">
        <w:rPr>
          <w:rFonts w:ascii="Arial" w:hAnsi="Arial" w:cs="Arial"/>
        </w:rPr>
        <w:t xml:space="preserve">eb-based program with lessons </w:t>
      </w:r>
      <w:r>
        <w:rPr>
          <w:rFonts w:ascii="Arial" w:hAnsi="Arial" w:cs="Arial"/>
        </w:rPr>
        <w:t>GED prep as well as English and Math Foundations.</w:t>
      </w:r>
      <w:r w:rsidR="001C1135" w:rsidRPr="004D2473">
        <w:rPr>
          <w:rFonts w:ascii="Arial" w:hAnsi="Arial" w:cs="Arial"/>
        </w:rPr>
        <w:t xml:space="preserve"> See staff for an account.</w:t>
      </w:r>
    </w:p>
    <w:p w:rsidR="001C1135" w:rsidRPr="004D2473" w:rsidRDefault="001C1135" w:rsidP="001C1135">
      <w:pPr>
        <w:pStyle w:val="ListParagraph"/>
        <w:ind w:left="1800"/>
        <w:rPr>
          <w:rFonts w:ascii="Arial" w:hAnsi="Arial" w:cs="Arial"/>
          <w:sz w:val="10"/>
        </w:rPr>
      </w:pPr>
    </w:p>
    <w:p w:rsidR="003854C7" w:rsidRPr="004D2473" w:rsidRDefault="00D14EFE" w:rsidP="00F66EFC">
      <w:pPr>
        <w:pStyle w:val="ListParagraph"/>
        <w:numPr>
          <w:ilvl w:val="0"/>
          <w:numId w:val="1"/>
        </w:numPr>
        <w:rPr>
          <w:rFonts w:ascii="Arial" w:hAnsi="Arial" w:cs="Arial"/>
        </w:rPr>
      </w:pPr>
      <w:r w:rsidRPr="0095489C">
        <w:rPr>
          <w:rFonts w:ascii="Arial" w:hAnsi="Arial" w:cs="Arial"/>
          <w:b/>
        </w:rPr>
        <w:t>Introduce</w:t>
      </w:r>
      <w:r w:rsidRPr="004D2473">
        <w:rPr>
          <w:rFonts w:ascii="Arial" w:hAnsi="Arial" w:cs="Arial"/>
        </w:rPr>
        <w:t xml:space="preserve"> t</w:t>
      </w:r>
      <w:r w:rsidR="00F66EFC" w:rsidRPr="004D2473">
        <w:rPr>
          <w:rFonts w:ascii="Arial" w:hAnsi="Arial" w:cs="Arial"/>
        </w:rPr>
        <w:t>he lesson to the learner</w:t>
      </w:r>
      <w:r w:rsidRPr="004D2473">
        <w:rPr>
          <w:rFonts w:ascii="Arial" w:hAnsi="Arial" w:cs="Arial"/>
        </w:rPr>
        <w:t>:</w:t>
      </w:r>
      <w:r w:rsidR="00F66EFC" w:rsidRPr="004D2473">
        <w:rPr>
          <w:rFonts w:ascii="Arial" w:hAnsi="Arial" w:cs="Arial"/>
        </w:rPr>
        <w:t xml:space="preserve"> </w:t>
      </w:r>
      <w:r w:rsidRPr="004D2473">
        <w:rPr>
          <w:rFonts w:ascii="Arial" w:hAnsi="Arial" w:cs="Arial"/>
        </w:rPr>
        <w:t>“</w:t>
      </w:r>
      <w:r w:rsidR="00F66EFC" w:rsidRPr="004D2473">
        <w:rPr>
          <w:rFonts w:ascii="Arial" w:hAnsi="Arial" w:cs="Arial"/>
        </w:rPr>
        <w:t xml:space="preserve">Today we’re going to start </w:t>
      </w:r>
      <w:r w:rsidR="001C1135" w:rsidRPr="004D2473">
        <w:rPr>
          <w:rFonts w:ascii="Arial" w:hAnsi="Arial" w:cs="Arial"/>
        </w:rPr>
        <w:t xml:space="preserve">a </w:t>
      </w:r>
      <w:r w:rsidR="00F66EFC" w:rsidRPr="004D2473">
        <w:rPr>
          <w:rFonts w:ascii="Arial" w:hAnsi="Arial" w:cs="Arial"/>
        </w:rPr>
        <w:t>chapter on determining the author’s purpos</w:t>
      </w:r>
      <w:r w:rsidRPr="004D2473">
        <w:rPr>
          <w:rFonts w:ascii="Arial" w:hAnsi="Arial" w:cs="Arial"/>
        </w:rPr>
        <w:t xml:space="preserve">e. For example, you might need to read a </w:t>
      </w:r>
      <w:r w:rsidR="001C1135" w:rsidRPr="004D2473">
        <w:rPr>
          <w:rFonts w:ascii="Arial" w:hAnsi="Arial" w:cs="Arial"/>
        </w:rPr>
        <w:t>text</w:t>
      </w:r>
      <w:r w:rsidRPr="004D2473">
        <w:rPr>
          <w:rFonts w:ascii="Arial" w:hAnsi="Arial" w:cs="Arial"/>
        </w:rPr>
        <w:t xml:space="preserve"> and decide if the author’s purpose is to inform, entertain, persuade, or something else.”</w:t>
      </w:r>
    </w:p>
    <w:p w:rsidR="001C1135" w:rsidRPr="004D2473" w:rsidRDefault="001C1135" w:rsidP="001C1135">
      <w:pPr>
        <w:pStyle w:val="ListParagraph"/>
        <w:ind w:left="360"/>
        <w:rPr>
          <w:rFonts w:ascii="Arial" w:hAnsi="Arial" w:cs="Arial"/>
          <w:sz w:val="10"/>
        </w:rPr>
      </w:pPr>
    </w:p>
    <w:p w:rsidR="0095489C" w:rsidRDefault="00D14EFE" w:rsidP="0095489C">
      <w:pPr>
        <w:pStyle w:val="ListParagraph"/>
        <w:numPr>
          <w:ilvl w:val="0"/>
          <w:numId w:val="1"/>
        </w:numPr>
        <w:rPr>
          <w:rFonts w:ascii="Arial" w:hAnsi="Arial" w:cs="Arial"/>
        </w:rPr>
      </w:pPr>
      <w:r w:rsidRPr="0095489C">
        <w:rPr>
          <w:rFonts w:ascii="Arial" w:hAnsi="Arial" w:cs="Arial"/>
          <w:b/>
        </w:rPr>
        <w:t>Read the explanatory material</w:t>
      </w:r>
      <w:r w:rsidRPr="004D2473">
        <w:rPr>
          <w:rFonts w:ascii="Arial" w:hAnsi="Arial" w:cs="Arial"/>
        </w:rPr>
        <w:t xml:space="preserve"> at the beginning of the chapter with the learner. If you have found a good supplemental resource explaining the concept (</w:t>
      </w:r>
      <w:proofErr w:type="spellStart"/>
      <w:r w:rsidRPr="004D2473">
        <w:rPr>
          <w:rFonts w:ascii="Arial" w:hAnsi="Arial" w:cs="Arial"/>
        </w:rPr>
        <w:t>e.g</w:t>
      </w:r>
      <w:proofErr w:type="spellEnd"/>
      <w:r w:rsidRPr="004D2473">
        <w:rPr>
          <w:rFonts w:ascii="Arial" w:hAnsi="Arial" w:cs="Arial"/>
        </w:rPr>
        <w:t xml:space="preserve">, a YouTube video or other print resource), show that to the learner as well. </w:t>
      </w:r>
    </w:p>
    <w:p w:rsidR="0095489C" w:rsidRPr="0095489C" w:rsidRDefault="0095489C" w:rsidP="0095489C">
      <w:pPr>
        <w:pStyle w:val="ListParagraph"/>
        <w:rPr>
          <w:rFonts w:ascii="Arial" w:hAnsi="Arial" w:cs="Arial"/>
        </w:rPr>
      </w:pPr>
    </w:p>
    <w:p w:rsidR="001F589C" w:rsidRPr="0095489C" w:rsidRDefault="00D14EFE" w:rsidP="0095489C">
      <w:pPr>
        <w:pStyle w:val="ListParagraph"/>
        <w:numPr>
          <w:ilvl w:val="0"/>
          <w:numId w:val="1"/>
        </w:numPr>
        <w:rPr>
          <w:rFonts w:ascii="Arial" w:hAnsi="Arial" w:cs="Arial"/>
        </w:rPr>
      </w:pPr>
      <w:r w:rsidRPr="0095489C">
        <w:rPr>
          <w:rFonts w:ascii="Arial" w:hAnsi="Arial" w:cs="Arial"/>
          <w:b/>
        </w:rPr>
        <w:t>Model how to solve a sample question</w:t>
      </w:r>
      <w:r w:rsidRPr="0095489C">
        <w:rPr>
          <w:rFonts w:ascii="Arial" w:hAnsi="Arial" w:cs="Arial"/>
        </w:rPr>
        <w:t xml:space="preserve">. </w:t>
      </w:r>
      <w:r w:rsidR="00315D96" w:rsidRPr="0095489C">
        <w:rPr>
          <w:rFonts w:ascii="Arial" w:hAnsi="Arial" w:cs="Arial"/>
        </w:rPr>
        <w:t>(</w:t>
      </w:r>
      <w:r w:rsidR="00096B5E" w:rsidRPr="0095489C">
        <w:rPr>
          <w:rFonts w:ascii="Arial" w:hAnsi="Arial" w:cs="Arial"/>
        </w:rPr>
        <w:t>“I’m going to show you how I would tackle this type of question.”</w:t>
      </w:r>
      <w:r w:rsidR="00315D96" w:rsidRPr="0095489C">
        <w:rPr>
          <w:rFonts w:ascii="Arial" w:hAnsi="Arial" w:cs="Arial"/>
        </w:rPr>
        <w:t>)</w:t>
      </w:r>
      <w:r w:rsidR="00EC33CA" w:rsidRPr="0095489C">
        <w:rPr>
          <w:rFonts w:ascii="Arial" w:hAnsi="Arial" w:cs="Arial"/>
        </w:rPr>
        <w:t xml:space="preserve"> </w:t>
      </w:r>
      <w:r w:rsidR="00EC33CA" w:rsidRPr="0095489C">
        <w:rPr>
          <w:rFonts w:ascii="Arial" w:hAnsi="Arial" w:cs="Arial"/>
          <w:b/>
        </w:rPr>
        <w:t>Think aloud</w:t>
      </w:r>
      <w:r w:rsidR="0095489C">
        <w:rPr>
          <w:rFonts w:ascii="Arial" w:hAnsi="Arial" w:cs="Arial"/>
          <w:b/>
        </w:rPr>
        <w:t xml:space="preserve"> to demonstrate</w:t>
      </w:r>
      <w:r w:rsidR="00EC33CA" w:rsidRPr="0095489C">
        <w:rPr>
          <w:rFonts w:ascii="Arial" w:hAnsi="Arial" w:cs="Arial"/>
          <w:b/>
        </w:rPr>
        <w:t xml:space="preserve"> reading strategies</w:t>
      </w:r>
      <w:r w:rsidR="00EC33CA" w:rsidRPr="0095489C">
        <w:rPr>
          <w:rFonts w:ascii="Arial" w:hAnsi="Arial" w:cs="Arial"/>
        </w:rPr>
        <w:t xml:space="preserve">. </w:t>
      </w:r>
      <w:r w:rsidR="001F589C" w:rsidRPr="0095489C">
        <w:rPr>
          <w:rFonts w:ascii="Arial" w:hAnsi="Arial" w:cs="Arial"/>
        </w:rPr>
        <w:t>You might say things like this:</w:t>
      </w:r>
    </w:p>
    <w:p w:rsidR="001F589C" w:rsidRPr="004D2473" w:rsidRDefault="00096B5E" w:rsidP="001C1135">
      <w:pPr>
        <w:pStyle w:val="ListParagraph"/>
        <w:numPr>
          <w:ilvl w:val="1"/>
          <w:numId w:val="1"/>
        </w:numPr>
        <w:rPr>
          <w:rFonts w:ascii="Arial" w:hAnsi="Arial" w:cs="Arial"/>
        </w:rPr>
      </w:pPr>
      <w:proofErr w:type="gramStart"/>
      <w:r w:rsidRPr="004D2473">
        <w:rPr>
          <w:rFonts w:ascii="Arial" w:hAnsi="Arial" w:cs="Arial"/>
        </w:rPr>
        <w:t>I’m</w:t>
      </w:r>
      <w:proofErr w:type="gramEnd"/>
      <w:r w:rsidRPr="004D2473">
        <w:rPr>
          <w:rFonts w:ascii="Arial" w:hAnsi="Arial" w:cs="Arial"/>
        </w:rPr>
        <w:t xml:space="preserve"> going to scan the answers so that I know what I should be looking for while</w:t>
      </w:r>
      <w:r w:rsidR="001F589C" w:rsidRPr="004D2473">
        <w:rPr>
          <w:rFonts w:ascii="Arial" w:hAnsi="Arial" w:cs="Arial"/>
        </w:rPr>
        <w:t xml:space="preserve"> I rea</w:t>
      </w:r>
      <w:r w:rsidR="00315D96" w:rsidRPr="004D2473">
        <w:rPr>
          <w:rFonts w:ascii="Arial" w:hAnsi="Arial" w:cs="Arial"/>
        </w:rPr>
        <w:t>d. [Read the answers</w:t>
      </w:r>
      <w:r w:rsidR="001C1135" w:rsidRPr="004D2473">
        <w:rPr>
          <w:rFonts w:ascii="Arial" w:hAnsi="Arial" w:cs="Arial"/>
        </w:rPr>
        <w:t>.</w:t>
      </w:r>
      <w:r w:rsidR="00315D96" w:rsidRPr="004D2473">
        <w:rPr>
          <w:rFonts w:ascii="Arial" w:hAnsi="Arial" w:cs="Arial"/>
        </w:rPr>
        <w:t>]</w:t>
      </w:r>
      <w:r w:rsidR="001C1135" w:rsidRPr="004D2473">
        <w:rPr>
          <w:rFonts w:ascii="Arial" w:hAnsi="Arial" w:cs="Arial"/>
        </w:rPr>
        <w:t xml:space="preserve"> N</w:t>
      </w:r>
      <w:r w:rsidR="001F589C" w:rsidRPr="004D2473">
        <w:rPr>
          <w:rFonts w:ascii="Arial" w:hAnsi="Arial" w:cs="Arial"/>
        </w:rPr>
        <w:t>ow I know I need to figure out if the author’s purpose is to entertain, to inform, to persuade, or to compel the reader to action.</w:t>
      </w:r>
      <w:r w:rsidRPr="004D2473">
        <w:rPr>
          <w:rFonts w:ascii="Arial" w:hAnsi="Arial" w:cs="Arial"/>
        </w:rPr>
        <w:t xml:space="preserve"> </w:t>
      </w:r>
    </w:p>
    <w:p w:rsidR="001F589C" w:rsidRPr="004D2473" w:rsidRDefault="001C1135" w:rsidP="001F589C">
      <w:pPr>
        <w:pStyle w:val="ListParagraph"/>
        <w:numPr>
          <w:ilvl w:val="1"/>
          <w:numId w:val="1"/>
        </w:numPr>
        <w:rPr>
          <w:rFonts w:ascii="Arial" w:hAnsi="Arial" w:cs="Arial"/>
        </w:rPr>
      </w:pPr>
      <w:r w:rsidRPr="004D2473">
        <w:rPr>
          <w:rFonts w:ascii="Arial" w:hAnsi="Arial" w:cs="Arial"/>
        </w:rPr>
        <w:t>[Start reading the passage</w:t>
      </w:r>
      <w:r w:rsidR="00B35482" w:rsidRPr="004D2473">
        <w:rPr>
          <w:rFonts w:ascii="Arial" w:hAnsi="Arial" w:cs="Arial"/>
        </w:rPr>
        <w:t xml:space="preserve"> aloud</w:t>
      </w:r>
      <w:r w:rsidRPr="004D2473">
        <w:rPr>
          <w:rFonts w:ascii="Arial" w:hAnsi="Arial" w:cs="Arial"/>
        </w:rPr>
        <w:t xml:space="preserve">. Pause to comment.] </w:t>
      </w:r>
      <w:r w:rsidR="001D5F78" w:rsidRPr="004D2473">
        <w:rPr>
          <w:rFonts w:ascii="Arial" w:hAnsi="Arial" w:cs="Arial"/>
        </w:rPr>
        <w:t>Now I know that the author is writing about voting</w:t>
      </w:r>
      <w:r w:rsidR="001F589C" w:rsidRPr="004D2473">
        <w:rPr>
          <w:rFonts w:ascii="Arial" w:hAnsi="Arial" w:cs="Arial"/>
        </w:rPr>
        <w:t xml:space="preserve">. </w:t>
      </w:r>
      <w:proofErr w:type="gramStart"/>
      <w:r w:rsidR="001F589C" w:rsidRPr="004D2473">
        <w:rPr>
          <w:rFonts w:ascii="Arial" w:hAnsi="Arial" w:cs="Arial"/>
        </w:rPr>
        <w:t>He’s</w:t>
      </w:r>
      <w:proofErr w:type="gramEnd"/>
      <w:r w:rsidR="001F589C" w:rsidRPr="004D2473">
        <w:rPr>
          <w:rFonts w:ascii="Arial" w:hAnsi="Arial" w:cs="Arial"/>
        </w:rPr>
        <w:t xml:space="preserve"> worried about fraud. He seems </w:t>
      </w:r>
      <w:proofErr w:type="gramStart"/>
      <w:r w:rsidR="001F589C" w:rsidRPr="004D2473">
        <w:rPr>
          <w:rFonts w:ascii="Arial" w:hAnsi="Arial" w:cs="Arial"/>
        </w:rPr>
        <w:t>pretty angry</w:t>
      </w:r>
      <w:proofErr w:type="gramEnd"/>
      <w:r w:rsidR="001F589C" w:rsidRPr="004D2473">
        <w:rPr>
          <w:rFonts w:ascii="Arial" w:hAnsi="Arial" w:cs="Arial"/>
        </w:rPr>
        <w:t>. I think I can rule out t</w:t>
      </w:r>
      <w:r w:rsidR="00EC33CA" w:rsidRPr="004D2473">
        <w:rPr>
          <w:rFonts w:ascii="Arial" w:hAnsi="Arial" w:cs="Arial"/>
        </w:rPr>
        <w:t>hat he is trying to entertain me</w:t>
      </w:r>
      <w:r w:rsidR="001F589C" w:rsidRPr="004D2473">
        <w:rPr>
          <w:rFonts w:ascii="Arial" w:hAnsi="Arial" w:cs="Arial"/>
        </w:rPr>
        <w:t xml:space="preserve">.   </w:t>
      </w:r>
    </w:p>
    <w:p w:rsidR="001F589C" w:rsidRPr="004D2473" w:rsidRDefault="001F589C" w:rsidP="001F589C">
      <w:pPr>
        <w:pStyle w:val="ListParagraph"/>
        <w:numPr>
          <w:ilvl w:val="1"/>
          <w:numId w:val="1"/>
        </w:numPr>
        <w:rPr>
          <w:rFonts w:ascii="Arial" w:hAnsi="Arial" w:cs="Arial"/>
        </w:rPr>
      </w:pPr>
      <w:proofErr w:type="gramStart"/>
      <w:r w:rsidRPr="004D2473">
        <w:rPr>
          <w:rFonts w:ascii="Arial" w:hAnsi="Arial" w:cs="Arial"/>
        </w:rPr>
        <w:lastRenderedPageBreak/>
        <w:t>I</w:t>
      </w:r>
      <w:r w:rsidR="001D5F78" w:rsidRPr="004D2473">
        <w:rPr>
          <w:rFonts w:ascii="Arial" w:hAnsi="Arial" w:cs="Arial"/>
        </w:rPr>
        <w:t>’m</w:t>
      </w:r>
      <w:proofErr w:type="gramEnd"/>
      <w:r w:rsidR="001D5F78" w:rsidRPr="004D2473">
        <w:rPr>
          <w:rFonts w:ascii="Arial" w:hAnsi="Arial" w:cs="Arial"/>
        </w:rPr>
        <w:t xml:space="preserve"> not sure what this word means, but I’m going to keep reading for now; I’ll come back to it if I need to</w:t>
      </w:r>
      <w:r w:rsidRPr="004D2473">
        <w:rPr>
          <w:rFonts w:ascii="Arial" w:hAnsi="Arial" w:cs="Arial"/>
        </w:rPr>
        <w:t>.</w:t>
      </w:r>
    </w:p>
    <w:p w:rsidR="001F589C" w:rsidRPr="004D2473" w:rsidRDefault="001F589C" w:rsidP="001F589C">
      <w:pPr>
        <w:pStyle w:val="ListParagraph"/>
        <w:numPr>
          <w:ilvl w:val="1"/>
          <w:numId w:val="1"/>
        </w:numPr>
        <w:rPr>
          <w:rFonts w:ascii="Arial" w:hAnsi="Arial" w:cs="Arial"/>
        </w:rPr>
      </w:pPr>
      <w:proofErr w:type="gramStart"/>
      <w:r w:rsidRPr="004D2473">
        <w:rPr>
          <w:rFonts w:ascii="Arial" w:hAnsi="Arial" w:cs="Arial"/>
        </w:rPr>
        <w:t>I’m</w:t>
      </w:r>
      <w:proofErr w:type="gramEnd"/>
      <w:r w:rsidRPr="004D2473">
        <w:rPr>
          <w:rFonts w:ascii="Arial" w:hAnsi="Arial" w:cs="Arial"/>
        </w:rPr>
        <w:t xml:space="preserve"> going to </w:t>
      </w:r>
      <w:r w:rsidR="001D5F78" w:rsidRPr="004D2473">
        <w:rPr>
          <w:rFonts w:ascii="Arial" w:hAnsi="Arial" w:cs="Arial"/>
        </w:rPr>
        <w:t xml:space="preserve">re-read this paragraph because </w:t>
      </w:r>
      <w:r w:rsidR="00315D96" w:rsidRPr="004D2473">
        <w:rPr>
          <w:rFonts w:ascii="Arial" w:hAnsi="Arial" w:cs="Arial"/>
        </w:rPr>
        <w:t>I feel lost</w:t>
      </w:r>
      <w:r w:rsidRPr="004D2473">
        <w:rPr>
          <w:rFonts w:ascii="Arial" w:hAnsi="Arial" w:cs="Arial"/>
        </w:rPr>
        <w:t xml:space="preserve">. </w:t>
      </w:r>
    </w:p>
    <w:p w:rsidR="00D14EFE" w:rsidRPr="004D2473" w:rsidRDefault="001D5F78" w:rsidP="001F589C">
      <w:pPr>
        <w:pStyle w:val="ListParagraph"/>
        <w:numPr>
          <w:ilvl w:val="1"/>
          <w:numId w:val="1"/>
        </w:numPr>
        <w:rPr>
          <w:rFonts w:ascii="Arial" w:hAnsi="Arial" w:cs="Arial"/>
        </w:rPr>
      </w:pPr>
      <w:r w:rsidRPr="004D2473">
        <w:rPr>
          <w:rFonts w:ascii="Arial" w:hAnsi="Arial" w:cs="Arial"/>
        </w:rPr>
        <w:t xml:space="preserve">OK, so the bottom line seems to be that </w:t>
      </w:r>
      <w:r w:rsidR="001C1135" w:rsidRPr="004D2473">
        <w:rPr>
          <w:rFonts w:ascii="Arial" w:hAnsi="Arial" w:cs="Arial"/>
        </w:rPr>
        <w:t>the author is worried about</w:t>
      </w:r>
      <w:r w:rsidRPr="004D2473">
        <w:rPr>
          <w:rFonts w:ascii="Arial" w:hAnsi="Arial" w:cs="Arial"/>
        </w:rPr>
        <w:t xml:space="preserve"> voter fraud, so he thinks that ID rules should be </w:t>
      </w:r>
      <w:proofErr w:type="gramStart"/>
      <w:r w:rsidR="00EC33CA" w:rsidRPr="004D2473">
        <w:rPr>
          <w:rFonts w:ascii="Arial" w:hAnsi="Arial" w:cs="Arial"/>
        </w:rPr>
        <w:t>more strict</w:t>
      </w:r>
      <w:proofErr w:type="gramEnd"/>
      <w:r w:rsidR="00BB5564" w:rsidRPr="004D2473">
        <w:rPr>
          <w:rFonts w:ascii="Arial" w:hAnsi="Arial" w:cs="Arial"/>
        </w:rPr>
        <w:t>.</w:t>
      </w:r>
      <w:r w:rsidR="00EC33CA" w:rsidRPr="004D2473">
        <w:rPr>
          <w:rFonts w:ascii="Arial" w:hAnsi="Arial" w:cs="Arial"/>
        </w:rPr>
        <w:t xml:space="preserve"> </w:t>
      </w:r>
      <w:proofErr w:type="gramStart"/>
      <w:r w:rsidR="00EC33CA" w:rsidRPr="004D2473">
        <w:rPr>
          <w:rFonts w:ascii="Arial" w:hAnsi="Arial" w:cs="Arial"/>
        </w:rPr>
        <w:t>He’s</w:t>
      </w:r>
      <w:proofErr w:type="gramEnd"/>
      <w:r w:rsidR="00EC33CA" w:rsidRPr="004D2473">
        <w:rPr>
          <w:rFonts w:ascii="Arial" w:hAnsi="Arial" w:cs="Arial"/>
        </w:rPr>
        <w:t xml:space="preserve"> definitely opinionated, so I don’t think he’s just informing me. He wants to convince me that </w:t>
      </w:r>
      <w:proofErr w:type="gramStart"/>
      <w:r w:rsidR="00EC33CA" w:rsidRPr="004D2473">
        <w:rPr>
          <w:rFonts w:ascii="Arial" w:hAnsi="Arial" w:cs="Arial"/>
        </w:rPr>
        <w:t>he’s</w:t>
      </w:r>
      <w:proofErr w:type="gramEnd"/>
      <w:r w:rsidR="00EC33CA" w:rsidRPr="004D2473">
        <w:rPr>
          <w:rFonts w:ascii="Arial" w:hAnsi="Arial" w:cs="Arial"/>
        </w:rPr>
        <w:t xml:space="preserve"> right.</w:t>
      </w:r>
      <w:r w:rsidR="00BB5564" w:rsidRPr="004D2473">
        <w:rPr>
          <w:rFonts w:ascii="Arial" w:hAnsi="Arial" w:cs="Arial"/>
        </w:rPr>
        <w:t xml:space="preserve"> He </w:t>
      </w:r>
      <w:proofErr w:type="gramStart"/>
      <w:r w:rsidR="00BB5564" w:rsidRPr="004D2473">
        <w:rPr>
          <w:rFonts w:ascii="Arial" w:hAnsi="Arial" w:cs="Arial"/>
        </w:rPr>
        <w:t>doesn’t</w:t>
      </w:r>
      <w:proofErr w:type="gramEnd"/>
      <w:r w:rsidR="00BB5564" w:rsidRPr="004D2473">
        <w:rPr>
          <w:rFonts w:ascii="Arial" w:hAnsi="Arial" w:cs="Arial"/>
        </w:rPr>
        <w:t xml:space="preserve"> suggest </w:t>
      </w:r>
      <w:r w:rsidR="00315D96" w:rsidRPr="004D2473">
        <w:rPr>
          <w:rFonts w:ascii="Arial" w:hAnsi="Arial" w:cs="Arial"/>
        </w:rPr>
        <w:t>anything I should do</w:t>
      </w:r>
      <w:r w:rsidR="00BB5564" w:rsidRPr="004D2473">
        <w:rPr>
          <w:rFonts w:ascii="Arial" w:hAnsi="Arial" w:cs="Arial"/>
        </w:rPr>
        <w:t xml:space="preserve"> about it, so I don’t think he’s trying to compel me to action. </w:t>
      </w:r>
      <w:proofErr w:type="gramStart"/>
      <w:r w:rsidR="00BB5564" w:rsidRPr="004D2473">
        <w:rPr>
          <w:rFonts w:ascii="Arial" w:hAnsi="Arial" w:cs="Arial"/>
        </w:rPr>
        <w:t>So</w:t>
      </w:r>
      <w:proofErr w:type="gramEnd"/>
      <w:r w:rsidR="00BB5564" w:rsidRPr="004D2473">
        <w:rPr>
          <w:rFonts w:ascii="Arial" w:hAnsi="Arial" w:cs="Arial"/>
        </w:rPr>
        <w:t xml:space="preserve"> I think the </w:t>
      </w:r>
      <w:r w:rsidR="00EC33CA" w:rsidRPr="004D2473">
        <w:rPr>
          <w:rFonts w:ascii="Arial" w:hAnsi="Arial" w:cs="Arial"/>
        </w:rPr>
        <w:t xml:space="preserve">best </w:t>
      </w:r>
      <w:r w:rsidR="00BB5564" w:rsidRPr="004D2473">
        <w:rPr>
          <w:rFonts w:ascii="Arial" w:hAnsi="Arial" w:cs="Arial"/>
        </w:rPr>
        <w:t xml:space="preserve">answer </w:t>
      </w:r>
      <w:r w:rsidR="00EC33CA" w:rsidRPr="004D2473">
        <w:rPr>
          <w:rFonts w:ascii="Arial" w:hAnsi="Arial" w:cs="Arial"/>
        </w:rPr>
        <w:t>is</w:t>
      </w:r>
      <w:r w:rsidR="00BB5564" w:rsidRPr="004D2473">
        <w:rPr>
          <w:rFonts w:ascii="Arial" w:hAnsi="Arial" w:cs="Arial"/>
        </w:rPr>
        <w:t xml:space="preserve"> C – to persuade.</w:t>
      </w:r>
    </w:p>
    <w:p w:rsidR="00166184" w:rsidRPr="004D2473" w:rsidRDefault="00166184" w:rsidP="00166184">
      <w:pPr>
        <w:pStyle w:val="ListParagraph"/>
        <w:ind w:left="810"/>
        <w:rPr>
          <w:rFonts w:ascii="Arial" w:hAnsi="Arial" w:cs="Arial"/>
          <w:sz w:val="10"/>
        </w:rPr>
      </w:pPr>
    </w:p>
    <w:p w:rsidR="00BB5564" w:rsidRPr="004D2473" w:rsidRDefault="00BB5564" w:rsidP="00BB5564">
      <w:pPr>
        <w:pStyle w:val="ListParagraph"/>
        <w:numPr>
          <w:ilvl w:val="0"/>
          <w:numId w:val="1"/>
        </w:numPr>
        <w:rPr>
          <w:rFonts w:ascii="Arial" w:hAnsi="Arial" w:cs="Arial"/>
        </w:rPr>
      </w:pPr>
      <w:r w:rsidRPr="004D2473">
        <w:rPr>
          <w:rFonts w:ascii="Arial" w:hAnsi="Arial" w:cs="Arial"/>
        </w:rPr>
        <w:t xml:space="preserve">Give the learner some </w:t>
      </w:r>
      <w:r w:rsidRPr="0095489C">
        <w:rPr>
          <w:rFonts w:ascii="Arial" w:hAnsi="Arial" w:cs="Arial"/>
          <w:b/>
        </w:rPr>
        <w:t>practice questions</w:t>
      </w:r>
      <w:r w:rsidRPr="004D2473">
        <w:rPr>
          <w:rFonts w:ascii="Arial" w:hAnsi="Arial" w:cs="Arial"/>
        </w:rPr>
        <w:t xml:space="preserve"> to attempt while you </w:t>
      </w:r>
      <w:r w:rsidRPr="0095489C">
        <w:rPr>
          <w:rFonts w:ascii="Arial" w:hAnsi="Arial" w:cs="Arial"/>
          <w:b/>
        </w:rPr>
        <w:t>observe, prompt and guide</w:t>
      </w:r>
      <w:r w:rsidRPr="004D2473">
        <w:rPr>
          <w:rFonts w:ascii="Arial" w:hAnsi="Arial" w:cs="Arial"/>
        </w:rPr>
        <w:t>. Encourage the learner to think aloud.</w:t>
      </w:r>
    </w:p>
    <w:p w:rsidR="00166184" w:rsidRPr="004D2473" w:rsidRDefault="00166184" w:rsidP="00166184">
      <w:pPr>
        <w:pStyle w:val="ListParagraph"/>
        <w:ind w:left="360"/>
        <w:rPr>
          <w:rFonts w:ascii="Arial" w:hAnsi="Arial" w:cs="Arial"/>
          <w:sz w:val="10"/>
        </w:rPr>
      </w:pPr>
    </w:p>
    <w:p w:rsidR="00166184" w:rsidRPr="004D2473" w:rsidRDefault="00BB5564" w:rsidP="00166184">
      <w:pPr>
        <w:pStyle w:val="ListParagraph"/>
        <w:numPr>
          <w:ilvl w:val="0"/>
          <w:numId w:val="1"/>
        </w:numPr>
        <w:rPr>
          <w:rFonts w:ascii="Arial" w:hAnsi="Arial" w:cs="Arial"/>
        </w:rPr>
      </w:pPr>
      <w:r w:rsidRPr="004D2473">
        <w:rPr>
          <w:rFonts w:ascii="Arial" w:hAnsi="Arial" w:cs="Arial"/>
        </w:rPr>
        <w:t xml:space="preserve">Give the learner </w:t>
      </w:r>
      <w:r w:rsidR="004B0AC6" w:rsidRPr="004D2473">
        <w:rPr>
          <w:rFonts w:ascii="Arial" w:hAnsi="Arial" w:cs="Arial"/>
        </w:rPr>
        <w:t>some</w:t>
      </w:r>
      <w:r w:rsidR="00602F93" w:rsidRPr="004D2473">
        <w:rPr>
          <w:rFonts w:ascii="Arial" w:hAnsi="Arial" w:cs="Arial"/>
        </w:rPr>
        <w:t xml:space="preserve"> </w:t>
      </w:r>
      <w:r w:rsidR="00602F93" w:rsidRPr="0095489C">
        <w:rPr>
          <w:rFonts w:ascii="Arial" w:hAnsi="Arial" w:cs="Arial"/>
          <w:b/>
        </w:rPr>
        <w:t xml:space="preserve">practice </w:t>
      </w:r>
      <w:r w:rsidRPr="0095489C">
        <w:rPr>
          <w:rFonts w:ascii="Arial" w:hAnsi="Arial" w:cs="Arial"/>
          <w:b/>
        </w:rPr>
        <w:t>questions to attempt independently</w:t>
      </w:r>
      <w:r w:rsidR="004B0AC6" w:rsidRPr="004D2473">
        <w:rPr>
          <w:rFonts w:ascii="Arial" w:hAnsi="Arial" w:cs="Arial"/>
        </w:rPr>
        <w:t xml:space="preserve"> (during the session or for homework.)</w:t>
      </w:r>
    </w:p>
    <w:p w:rsidR="00166184" w:rsidRPr="004D2473" w:rsidRDefault="00166184" w:rsidP="00166184">
      <w:pPr>
        <w:pStyle w:val="ListParagraph"/>
        <w:ind w:left="360"/>
        <w:rPr>
          <w:rFonts w:ascii="Arial" w:hAnsi="Arial" w:cs="Arial"/>
          <w:sz w:val="10"/>
        </w:rPr>
      </w:pPr>
    </w:p>
    <w:p w:rsidR="00BB5564" w:rsidRPr="004D2473" w:rsidRDefault="00BB5564" w:rsidP="00BB5564">
      <w:pPr>
        <w:pStyle w:val="ListParagraph"/>
        <w:numPr>
          <w:ilvl w:val="0"/>
          <w:numId w:val="1"/>
        </w:numPr>
        <w:rPr>
          <w:rFonts w:ascii="Arial" w:hAnsi="Arial" w:cs="Arial"/>
        </w:rPr>
      </w:pPr>
      <w:r w:rsidRPr="004D2473">
        <w:rPr>
          <w:rFonts w:ascii="Arial" w:hAnsi="Arial" w:cs="Arial"/>
        </w:rPr>
        <w:t xml:space="preserve">If needed, provide </w:t>
      </w:r>
      <w:r w:rsidRPr="0095489C">
        <w:rPr>
          <w:rFonts w:ascii="Arial" w:hAnsi="Arial" w:cs="Arial"/>
          <w:b/>
        </w:rPr>
        <w:t>more opportunities for practice.</w:t>
      </w:r>
      <w:r w:rsidRPr="004D2473">
        <w:rPr>
          <w:rFonts w:ascii="Arial" w:hAnsi="Arial" w:cs="Arial"/>
        </w:rPr>
        <w:t xml:space="preserve"> </w:t>
      </w:r>
    </w:p>
    <w:p w:rsidR="00F7655D" w:rsidRPr="004D2473" w:rsidRDefault="00602F93" w:rsidP="00BB5564">
      <w:pPr>
        <w:pStyle w:val="ListParagraph"/>
        <w:numPr>
          <w:ilvl w:val="1"/>
          <w:numId w:val="1"/>
        </w:numPr>
        <w:rPr>
          <w:rFonts w:ascii="Arial" w:hAnsi="Arial" w:cs="Arial"/>
        </w:rPr>
      </w:pPr>
      <w:r w:rsidRPr="004D2473">
        <w:rPr>
          <w:rFonts w:ascii="Arial" w:hAnsi="Arial" w:cs="Arial"/>
        </w:rPr>
        <w:t xml:space="preserve">Incorporate </w:t>
      </w:r>
      <w:r w:rsidRPr="004D2473">
        <w:rPr>
          <w:rFonts w:ascii="Arial" w:hAnsi="Arial" w:cs="Arial"/>
          <w:i/>
        </w:rPr>
        <w:t>doing</w:t>
      </w:r>
      <w:r w:rsidRPr="004D2473">
        <w:rPr>
          <w:rFonts w:ascii="Arial" w:hAnsi="Arial" w:cs="Arial"/>
        </w:rPr>
        <w:t xml:space="preserve">. For example, if a learner is struggling with reading charts, graphs, or maps, have him create one. If </w:t>
      </w:r>
      <w:proofErr w:type="gramStart"/>
      <w:r w:rsidRPr="004D2473">
        <w:rPr>
          <w:rFonts w:ascii="Arial" w:hAnsi="Arial" w:cs="Arial"/>
        </w:rPr>
        <w:t>he’s</w:t>
      </w:r>
      <w:proofErr w:type="gramEnd"/>
      <w:r w:rsidRPr="004D2473">
        <w:rPr>
          <w:rFonts w:ascii="Arial" w:hAnsi="Arial" w:cs="Arial"/>
        </w:rPr>
        <w:t xml:space="preserve"> having trouble interpreting political cartoons, have him draw an original one. If he struggles to visualize a math concept, bring in a tape measure, measuring cups, scale, coins,</w:t>
      </w:r>
      <w:r w:rsidR="00EC33CA" w:rsidRPr="004D2473">
        <w:rPr>
          <w:rFonts w:ascii="Arial" w:hAnsi="Arial" w:cs="Arial"/>
        </w:rPr>
        <w:t xml:space="preserve"> </w:t>
      </w:r>
      <w:proofErr w:type="spellStart"/>
      <w:r w:rsidR="00EC33CA" w:rsidRPr="004D2473">
        <w:rPr>
          <w:rFonts w:ascii="Arial" w:hAnsi="Arial" w:cs="Arial"/>
        </w:rPr>
        <w:t>legos</w:t>
      </w:r>
      <w:proofErr w:type="spellEnd"/>
      <w:r w:rsidR="00EC33CA" w:rsidRPr="004D2473">
        <w:rPr>
          <w:rFonts w:ascii="Arial" w:hAnsi="Arial" w:cs="Arial"/>
        </w:rPr>
        <w:t>,</w:t>
      </w:r>
      <w:r w:rsidRPr="004D2473">
        <w:rPr>
          <w:rFonts w:ascii="Arial" w:hAnsi="Arial" w:cs="Arial"/>
        </w:rPr>
        <w:t xml:space="preserve"> etc., for hands-on practice. </w:t>
      </w:r>
    </w:p>
    <w:p w:rsidR="00BB5564" w:rsidRDefault="00BB5564" w:rsidP="00BB5564">
      <w:pPr>
        <w:pStyle w:val="ListParagraph"/>
        <w:numPr>
          <w:ilvl w:val="1"/>
          <w:numId w:val="1"/>
        </w:numPr>
        <w:rPr>
          <w:rFonts w:ascii="Arial" w:hAnsi="Arial" w:cs="Arial"/>
        </w:rPr>
      </w:pPr>
      <w:r w:rsidRPr="004D2473">
        <w:rPr>
          <w:rFonts w:ascii="Arial" w:hAnsi="Arial" w:cs="Arial"/>
        </w:rPr>
        <w:t xml:space="preserve">If the learner is answering </w:t>
      </w:r>
      <w:r w:rsidR="00DA7018" w:rsidRPr="004D2473">
        <w:rPr>
          <w:rFonts w:ascii="Arial" w:hAnsi="Arial" w:cs="Arial"/>
        </w:rPr>
        <w:t>about</w:t>
      </w:r>
      <w:r w:rsidRPr="004D2473">
        <w:rPr>
          <w:rFonts w:ascii="Arial" w:hAnsi="Arial" w:cs="Arial"/>
        </w:rPr>
        <w:t xml:space="preserve"> 75% of GED</w:t>
      </w:r>
      <w:r w:rsidR="00166184" w:rsidRPr="004D2473">
        <w:rPr>
          <w:rFonts w:ascii="Arial" w:hAnsi="Arial" w:cs="Arial"/>
        </w:rPr>
        <w:t>-l</w:t>
      </w:r>
      <w:r w:rsidRPr="004D2473">
        <w:rPr>
          <w:rFonts w:ascii="Arial" w:hAnsi="Arial" w:cs="Arial"/>
        </w:rPr>
        <w:t xml:space="preserve">evel questions correctly, then he/she </w:t>
      </w:r>
      <w:r w:rsidR="00166184" w:rsidRPr="004D2473">
        <w:rPr>
          <w:rFonts w:ascii="Arial" w:hAnsi="Arial" w:cs="Arial"/>
        </w:rPr>
        <w:t>has probably</w:t>
      </w:r>
      <w:r w:rsidRPr="004D2473">
        <w:rPr>
          <w:rFonts w:ascii="Arial" w:hAnsi="Arial" w:cs="Arial"/>
        </w:rPr>
        <w:t xml:space="preserve"> </w:t>
      </w:r>
      <w:r w:rsidR="00315D96" w:rsidRPr="004D2473">
        <w:rPr>
          <w:rFonts w:ascii="Arial" w:hAnsi="Arial" w:cs="Arial"/>
        </w:rPr>
        <w:t>mastered the skill/topic</w:t>
      </w:r>
      <w:r w:rsidR="00DA7018" w:rsidRPr="004D2473">
        <w:rPr>
          <w:rFonts w:ascii="Arial" w:hAnsi="Arial" w:cs="Arial"/>
        </w:rPr>
        <w:t xml:space="preserve"> sufficiently</w:t>
      </w:r>
      <w:r w:rsidR="00315D96" w:rsidRPr="004D2473">
        <w:rPr>
          <w:rFonts w:ascii="Arial" w:hAnsi="Arial" w:cs="Arial"/>
        </w:rPr>
        <w:t>.</w:t>
      </w:r>
      <w:r w:rsidR="004B0AC6" w:rsidRPr="004D2473">
        <w:rPr>
          <w:rFonts w:ascii="Arial" w:hAnsi="Arial" w:cs="Arial"/>
        </w:rPr>
        <w:t xml:space="preserve"> </w:t>
      </w:r>
    </w:p>
    <w:p w:rsidR="004D2473" w:rsidRDefault="004D2473" w:rsidP="004D2473">
      <w:pPr>
        <w:pStyle w:val="ListParagraph"/>
        <w:numPr>
          <w:ilvl w:val="2"/>
          <w:numId w:val="1"/>
        </w:numPr>
        <w:rPr>
          <w:rFonts w:ascii="Arial" w:hAnsi="Arial" w:cs="Arial"/>
        </w:rPr>
      </w:pPr>
      <w:r>
        <w:rPr>
          <w:rFonts w:ascii="Arial" w:hAnsi="Arial" w:cs="Arial"/>
        </w:rPr>
        <w:t xml:space="preserve">Is the learner’s goal just to pass with a 145 or better? </w:t>
      </w:r>
      <w:proofErr w:type="gramStart"/>
      <w:r>
        <w:rPr>
          <w:rFonts w:ascii="Arial" w:hAnsi="Arial" w:cs="Arial"/>
        </w:rPr>
        <w:t>Or</w:t>
      </w:r>
      <w:proofErr w:type="gramEnd"/>
      <w:r>
        <w:rPr>
          <w:rFonts w:ascii="Arial" w:hAnsi="Arial" w:cs="Arial"/>
        </w:rPr>
        <w:t xml:space="preserve"> to prepare for college level work, earning placement into certain college courses (165+) or perhaps even earning college credit at certain institutions (175+)? </w:t>
      </w:r>
    </w:p>
    <w:p w:rsidR="004D2473" w:rsidRPr="004D2473" w:rsidRDefault="004D2473" w:rsidP="004D2473">
      <w:pPr>
        <w:pStyle w:val="ListParagraph"/>
        <w:numPr>
          <w:ilvl w:val="2"/>
          <w:numId w:val="1"/>
        </w:numPr>
        <w:rPr>
          <w:rFonts w:ascii="Arial" w:hAnsi="Arial" w:cs="Arial"/>
        </w:rPr>
      </w:pPr>
      <w:r>
        <w:rPr>
          <w:rFonts w:ascii="Arial" w:hAnsi="Arial" w:cs="Arial"/>
        </w:rPr>
        <w:t xml:space="preserve">If the goal is just to pass, then </w:t>
      </w:r>
      <w:proofErr w:type="gramStart"/>
      <w:r>
        <w:rPr>
          <w:rFonts w:ascii="Arial" w:hAnsi="Arial" w:cs="Arial"/>
        </w:rPr>
        <w:t>it’s</w:t>
      </w:r>
      <w:proofErr w:type="gramEnd"/>
      <w:r>
        <w:rPr>
          <w:rFonts w:ascii="Arial" w:hAnsi="Arial" w:cs="Arial"/>
        </w:rPr>
        <w:t xml:space="preserve"> not necessary to master the most rigorous material. For example, a learner can pass math by mastering basic math (including ratios in various forms), fundamentals of algebra and geometry, and fundamentals of graphing and functions. Passing does NOT require mastery of the quadratic formula, trigonometry, etc. Those skills would be required to score at the highest levels but not to pass.</w:t>
      </w:r>
    </w:p>
    <w:p w:rsidR="00166184" w:rsidRPr="004D2473" w:rsidRDefault="00BB5564" w:rsidP="00166184">
      <w:pPr>
        <w:pStyle w:val="ListParagraph"/>
        <w:numPr>
          <w:ilvl w:val="1"/>
          <w:numId w:val="1"/>
        </w:numPr>
        <w:rPr>
          <w:rFonts w:ascii="Arial" w:hAnsi="Arial" w:cs="Arial"/>
        </w:rPr>
      </w:pPr>
      <w:r w:rsidRPr="004D2473">
        <w:rPr>
          <w:rFonts w:ascii="Arial" w:hAnsi="Arial" w:cs="Arial"/>
        </w:rPr>
        <w:t xml:space="preserve">If the skill is too difficult for the learner, provide </w:t>
      </w:r>
      <w:r w:rsidR="00DA7018" w:rsidRPr="004D2473">
        <w:rPr>
          <w:rFonts w:ascii="Arial" w:hAnsi="Arial" w:cs="Arial"/>
        </w:rPr>
        <w:t>more</w:t>
      </w:r>
      <w:r w:rsidRPr="004D2473">
        <w:rPr>
          <w:rFonts w:ascii="Arial" w:hAnsi="Arial" w:cs="Arial"/>
        </w:rPr>
        <w:t xml:space="preserve"> practice</w:t>
      </w:r>
      <w:r w:rsidR="00DA7018" w:rsidRPr="004D2473">
        <w:rPr>
          <w:rFonts w:ascii="Arial" w:hAnsi="Arial" w:cs="Arial"/>
        </w:rPr>
        <w:t xml:space="preserve"> at a </w:t>
      </w:r>
      <w:r w:rsidR="00B35482" w:rsidRPr="004D2473">
        <w:rPr>
          <w:rFonts w:ascii="Arial" w:hAnsi="Arial" w:cs="Arial"/>
        </w:rPr>
        <w:t>pre-GED</w:t>
      </w:r>
      <w:r w:rsidR="00DA7018" w:rsidRPr="004D2473">
        <w:rPr>
          <w:rFonts w:ascii="Arial" w:hAnsi="Arial" w:cs="Arial"/>
        </w:rPr>
        <w:t xml:space="preserve"> level</w:t>
      </w:r>
      <w:r w:rsidRPr="004D2473">
        <w:rPr>
          <w:rFonts w:ascii="Arial" w:hAnsi="Arial" w:cs="Arial"/>
        </w:rPr>
        <w:t xml:space="preserve">. (See staff for assistance </w:t>
      </w:r>
      <w:r w:rsidR="00166184" w:rsidRPr="004D2473">
        <w:rPr>
          <w:rFonts w:ascii="Arial" w:hAnsi="Arial" w:cs="Arial"/>
        </w:rPr>
        <w:t xml:space="preserve">finding resources </w:t>
      </w:r>
      <w:r w:rsidRPr="004D2473">
        <w:rPr>
          <w:rFonts w:ascii="Arial" w:hAnsi="Arial" w:cs="Arial"/>
        </w:rPr>
        <w:t>as</w:t>
      </w:r>
      <w:bookmarkStart w:id="0" w:name="_GoBack"/>
      <w:bookmarkEnd w:id="0"/>
      <w:r w:rsidRPr="004D2473">
        <w:rPr>
          <w:rFonts w:ascii="Arial" w:hAnsi="Arial" w:cs="Arial"/>
        </w:rPr>
        <w:t xml:space="preserve"> needed).</w:t>
      </w:r>
      <w:r w:rsidR="004B0AC6" w:rsidRPr="004D2473">
        <w:rPr>
          <w:rFonts w:ascii="Arial" w:hAnsi="Arial" w:cs="Arial"/>
        </w:rPr>
        <w:t xml:space="preserve"> </w:t>
      </w:r>
      <w:proofErr w:type="gramStart"/>
      <w:r w:rsidR="004B0AC6" w:rsidRPr="004D2473">
        <w:rPr>
          <w:rFonts w:ascii="Arial" w:hAnsi="Arial" w:cs="Arial"/>
        </w:rPr>
        <w:t>It’s</w:t>
      </w:r>
      <w:proofErr w:type="gramEnd"/>
      <w:r w:rsidR="004B0AC6" w:rsidRPr="004D2473">
        <w:rPr>
          <w:rFonts w:ascii="Arial" w:hAnsi="Arial" w:cs="Arial"/>
        </w:rPr>
        <w:t xml:space="preserve"> also OK to table the topic, move on, and circle back later.</w:t>
      </w:r>
      <w:r w:rsidRPr="004D2473">
        <w:rPr>
          <w:rFonts w:ascii="Arial" w:hAnsi="Arial" w:cs="Arial"/>
        </w:rPr>
        <w:t xml:space="preserve"> </w:t>
      </w:r>
    </w:p>
    <w:p w:rsidR="00166184" w:rsidRPr="004D2473" w:rsidRDefault="00166184" w:rsidP="00166184">
      <w:pPr>
        <w:pStyle w:val="ListParagraph"/>
        <w:ind w:left="360"/>
        <w:rPr>
          <w:rFonts w:ascii="Arial" w:hAnsi="Arial" w:cs="Arial"/>
          <w:sz w:val="10"/>
        </w:rPr>
      </w:pPr>
    </w:p>
    <w:p w:rsidR="00697AB8" w:rsidRPr="004D2473" w:rsidRDefault="00697AB8" w:rsidP="00BB5564">
      <w:pPr>
        <w:pStyle w:val="ListParagraph"/>
        <w:numPr>
          <w:ilvl w:val="0"/>
          <w:numId w:val="1"/>
        </w:numPr>
        <w:rPr>
          <w:rFonts w:ascii="Arial" w:hAnsi="Arial" w:cs="Arial"/>
        </w:rPr>
      </w:pPr>
      <w:r w:rsidRPr="004D2473">
        <w:rPr>
          <w:rFonts w:ascii="Arial" w:hAnsi="Arial" w:cs="Arial"/>
        </w:rPr>
        <w:t xml:space="preserve">When possible, wrap up with an opportunity to </w:t>
      </w:r>
      <w:r w:rsidRPr="0095489C">
        <w:rPr>
          <w:rFonts w:ascii="Arial" w:hAnsi="Arial" w:cs="Arial"/>
          <w:b/>
        </w:rPr>
        <w:t>apply the skill using real-world materials,</w:t>
      </w:r>
      <w:r w:rsidRPr="004D2473">
        <w:rPr>
          <w:rFonts w:ascii="Arial" w:hAnsi="Arial" w:cs="Arial"/>
        </w:rPr>
        <w:t xml:space="preserve"> preferably on a high interest topic. Sources might be a current newspaper article, editorial, consumer information, health study, sports stats, etc. </w:t>
      </w:r>
    </w:p>
    <w:p w:rsidR="00166184" w:rsidRPr="004D2473" w:rsidRDefault="00166184" w:rsidP="00166184">
      <w:pPr>
        <w:pStyle w:val="ListParagraph"/>
        <w:ind w:left="360"/>
        <w:rPr>
          <w:rFonts w:ascii="Arial" w:hAnsi="Arial" w:cs="Arial"/>
          <w:sz w:val="10"/>
        </w:rPr>
      </w:pPr>
    </w:p>
    <w:p w:rsidR="00F95E44" w:rsidRPr="004D2473" w:rsidRDefault="00F95E44" w:rsidP="00BB5564">
      <w:pPr>
        <w:pStyle w:val="ListParagraph"/>
        <w:numPr>
          <w:ilvl w:val="0"/>
          <w:numId w:val="1"/>
        </w:numPr>
        <w:rPr>
          <w:rFonts w:ascii="Arial" w:hAnsi="Arial" w:cs="Arial"/>
        </w:rPr>
      </w:pPr>
      <w:r w:rsidRPr="004D2473">
        <w:rPr>
          <w:rFonts w:ascii="Arial" w:hAnsi="Arial" w:cs="Arial"/>
        </w:rPr>
        <w:t>As appropriate, allow time</w:t>
      </w:r>
      <w:r w:rsidR="00DA7018" w:rsidRPr="004D2473">
        <w:rPr>
          <w:rFonts w:ascii="Arial" w:hAnsi="Arial" w:cs="Arial"/>
        </w:rPr>
        <w:t xml:space="preserve"> each session</w:t>
      </w:r>
      <w:r w:rsidRPr="004D2473">
        <w:rPr>
          <w:rFonts w:ascii="Arial" w:hAnsi="Arial" w:cs="Arial"/>
        </w:rPr>
        <w:t xml:space="preserve"> for </w:t>
      </w:r>
      <w:r w:rsidRPr="0095489C">
        <w:rPr>
          <w:rFonts w:ascii="Arial" w:hAnsi="Arial" w:cs="Arial"/>
          <w:b/>
        </w:rPr>
        <w:t>supplemental instruction on a high need or high interest topic</w:t>
      </w:r>
      <w:r w:rsidRPr="004D2473">
        <w:rPr>
          <w:rFonts w:ascii="Arial" w:hAnsi="Arial" w:cs="Arial"/>
        </w:rPr>
        <w:t xml:space="preserve">. For example, you might drill math facts, </w:t>
      </w:r>
      <w:r w:rsidR="009B60CF" w:rsidRPr="004D2473">
        <w:rPr>
          <w:rFonts w:ascii="Arial" w:hAnsi="Arial" w:cs="Arial"/>
        </w:rPr>
        <w:t xml:space="preserve">practice with the GED calculator, practice computer skills, </w:t>
      </w:r>
      <w:r w:rsidRPr="004D2473">
        <w:rPr>
          <w:rFonts w:ascii="Arial" w:hAnsi="Arial" w:cs="Arial"/>
        </w:rPr>
        <w:t xml:space="preserve">do vocabulary or spelling activities, </w:t>
      </w:r>
      <w:r w:rsidR="009B60CF" w:rsidRPr="004D2473">
        <w:rPr>
          <w:rFonts w:ascii="Arial" w:hAnsi="Arial" w:cs="Arial"/>
        </w:rPr>
        <w:t>discuss</w:t>
      </w:r>
      <w:r w:rsidRPr="004D2473">
        <w:rPr>
          <w:rFonts w:ascii="Arial" w:hAnsi="Arial" w:cs="Arial"/>
        </w:rPr>
        <w:t xml:space="preserve"> the next section of a novel you’re reading together, </w:t>
      </w:r>
      <w:r w:rsidR="009B60CF" w:rsidRPr="004D2473">
        <w:rPr>
          <w:rFonts w:ascii="Arial" w:hAnsi="Arial" w:cs="Arial"/>
        </w:rPr>
        <w:t>review</w:t>
      </w:r>
      <w:r w:rsidRPr="004D2473">
        <w:rPr>
          <w:rFonts w:ascii="Arial" w:hAnsi="Arial" w:cs="Arial"/>
        </w:rPr>
        <w:t xml:space="preserve"> one grammar </w:t>
      </w:r>
      <w:r w:rsidR="00DA7018" w:rsidRPr="004D2473">
        <w:rPr>
          <w:rFonts w:ascii="Arial" w:hAnsi="Arial" w:cs="Arial"/>
        </w:rPr>
        <w:t xml:space="preserve">topic, </w:t>
      </w:r>
      <w:proofErr w:type="spellStart"/>
      <w:r w:rsidR="00DA7018" w:rsidRPr="004D2473">
        <w:rPr>
          <w:rFonts w:ascii="Arial" w:hAnsi="Arial" w:cs="Arial"/>
        </w:rPr>
        <w:t>etc</w:t>
      </w:r>
      <w:proofErr w:type="spellEnd"/>
      <w:r w:rsidR="00DA7018" w:rsidRPr="004D2473">
        <w:rPr>
          <w:rFonts w:ascii="Arial" w:hAnsi="Arial" w:cs="Arial"/>
        </w:rPr>
        <w:t xml:space="preserve"> – or work on a secondary goal such as studying for the driver’s test or writing a resume.</w:t>
      </w:r>
      <w:r w:rsidR="009B60CF" w:rsidRPr="004D2473">
        <w:rPr>
          <w:rFonts w:ascii="Arial" w:hAnsi="Arial" w:cs="Arial"/>
        </w:rPr>
        <w:t xml:space="preserve"> </w:t>
      </w:r>
    </w:p>
    <w:p w:rsidR="00166184" w:rsidRPr="004D2473" w:rsidRDefault="00166184" w:rsidP="00166184">
      <w:pPr>
        <w:pStyle w:val="ListParagraph"/>
        <w:ind w:left="360"/>
        <w:rPr>
          <w:rFonts w:ascii="Arial" w:hAnsi="Arial" w:cs="Arial"/>
          <w:sz w:val="10"/>
        </w:rPr>
      </w:pPr>
    </w:p>
    <w:p w:rsidR="00BB5564" w:rsidRPr="004D2473" w:rsidRDefault="009B60CF" w:rsidP="00BB5564">
      <w:pPr>
        <w:pStyle w:val="ListParagraph"/>
        <w:numPr>
          <w:ilvl w:val="0"/>
          <w:numId w:val="1"/>
        </w:numPr>
        <w:rPr>
          <w:rFonts w:ascii="Arial" w:hAnsi="Arial" w:cs="Arial"/>
        </w:rPr>
      </w:pPr>
      <w:r w:rsidRPr="0095489C">
        <w:rPr>
          <w:rFonts w:ascii="Arial" w:hAnsi="Arial" w:cs="Arial"/>
          <w:b/>
        </w:rPr>
        <w:t xml:space="preserve">Review </w:t>
      </w:r>
      <w:r w:rsidR="00DA7018" w:rsidRPr="0095489C">
        <w:rPr>
          <w:rFonts w:ascii="Arial" w:hAnsi="Arial" w:cs="Arial"/>
          <w:b/>
        </w:rPr>
        <w:t>the day’s lesson</w:t>
      </w:r>
      <w:r w:rsidRPr="0095489C">
        <w:rPr>
          <w:rFonts w:ascii="Arial" w:hAnsi="Arial" w:cs="Arial"/>
          <w:b/>
        </w:rPr>
        <w:t xml:space="preserve"> and discuss a plan for the next lesson</w:t>
      </w:r>
      <w:r w:rsidRPr="004D2473">
        <w:rPr>
          <w:rFonts w:ascii="Arial" w:hAnsi="Arial" w:cs="Arial"/>
        </w:rPr>
        <w:t xml:space="preserve">: </w:t>
      </w:r>
      <w:r w:rsidR="00DA7018" w:rsidRPr="004D2473">
        <w:rPr>
          <w:rFonts w:ascii="Arial" w:hAnsi="Arial" w:cs="Arial"/>
        </w:rPr>
        <w:t>Does the learner feel</w:t>
      </w:r>
      <w:r w:rsidRPr="004D2473">
        <w:rPr>
          <w:rFonts w:ascii="Arial" w:hAnsi="Arial" w:cs="Arial"/>
        </w:rPr>
        <w:t xml:space="preserve"> ready to move on to the next chapter in the core text? </w:t>
      </w:r>
      <w:proofErr w:type="gramStart"/>
      <w:r w:rsidR="00166184" w:rsidRPr="004D2473">
        <w:rPr>
          <w:rFonts w:ascii="Arial" w:hAnsi="Arial" w:cs="Arial"/>
        </w:rPr>
        <w:t>Or</w:t>
      </w:r>
      <w:proofErr w:type="gramEnd"/>
      <w:r w:rsidR="00166184" w:rsidRPr="004D2473">
        <w:rPr>
          <w:rFonts w:ascii="Arial" w:hAnsi="Arial" w:cs="Arial"/>
        </w:rPr>
        <w:t xml:space="preserve"> does the learner need more practice with the current topic?</w:t>
      </w:r>
    </w:p>
    <w:p w:rsidR="0095489C" w:rsidRDefault="0095489C" w:rsidP="00315D96">
      <w:pPr>
        <w:rPr>
          <w:rFonts w:ascii="Arial" w:hAnsi="Arial" w:cs="Arial"/>
          <w:i/>
        </w:rPr>
      </w:pPr>
    </w:p>
    <w:p w:rsidR="003854C7" w:rsidRPr="004D2473" w:rsidRDefault="00BB5564" w:rsidP="00315D96">
      <w:pPr>
        <w:rPr>
          <w:rFonts w:ascii="Arial" w:hAnsi="Arial" w:cs="Arial"/>
          <w:i/>
        </w:rPr>
      </w:pPr>
      <w:r w:rsidRPr="004D2473">
        <w:rPr>
          <w:rFonts w:ascii="Arial" w:hAnsi="Arial" w:cs="Arial"/>
          <w:i/>
        </w:rPr>
        <w:t>NOTE: GED candidates should</w:t>
      </w:r>
      <w:r w:rsidR="00DA7018" w:rsidRPr="004D2473">
        <w:rPr>
          <w:rFonts w:ascii="Arial" w:hAnsi="Arial" w:cs="Arial"/>
          <w:i/>
        </w:rPr>
        <w:t xml:space="preserve"> always</w:t>
      </w:r>
      <w:r w:rsidRPr="004D2473">
        <w:rPr>
          <w:rFonts w:ascii="Arial" w:hAnsi="Arial" w:cs="Arial"/>
          <w:i/>
        </w:rPr>
        <w:t xml:space="preserve"> t</w:t>
      </w:r>
      <w:r w:rsidR="00697AB8" w:rsidRPr="004D2473">
        <w:rPr>
          <w:rFonts w:ascii="Arial" w:hAnsi="Arial" w:cs="Arial"/>
          <w:i/>
        </w:rPr>
        <w:t>ake the GED Ready practice test before attempting the real thing</w:t>
      </w:r>
      <w:r w:rsidR="00B35482" w:rsidRPr="004D2473">
        <w:rPr>
          <w:rFonts w:ascii="Arial" w:hAnsi="Arial" w:cs="Arial"/>
          <w:i/>
        </w:rPr>
        <w:t xml:space="preserve">. We recommend a </w:t>
      </w:r>
      <w:r w:rsidR="00B35482" w:rsidRPr="004D2473">
        <w:rPr>
          <w:rFonts w:ascii="Arial" w:hAnsi="Arial" w:cs="Arial"/>
          <w:i/>
          <w:u w:val="single"/>
        </w:rPr>
        <w:t>minimum</w:t>
      </w:r>
      <w:r w:rsidR="00B35482" w:rsidRPr="004D2473">
        <w:rPr>
          <w:rFonts w:ascii="Arial" w:hAnsi="Arial" w:cs="Arial"/>
          <w:i/>
        </w:rPr>
        <w:t xml:space="preserve"> score of 150 before </w:t>
      </w:r>
      <w:r w:rsidR="00EC33CA" w:rsidRPr="004D2473">
        <w:rPr>
          <w:rFonts w:ascii="Arial" w:hAnsi="Arial" w:cs="Arial"/>
          <w:i/>
        </w:rPr>
        <w:t>attempt</w:t>
      </w:r>
      <w:r w:rsidR="00B35482" w:rsidRPr="004D2473">
        <w:rPr>
          <w:rFonts w:ascii="Arial" w:hAnsi="Arial" w:cs="Arial"/>
          <w:i/>
        </w:rPr>
        <w:t>ing the actual GED test.</w:t>
      </w:r>
      <w:r w:rsidR="00697AB8" w:rsidRPr="004D2473">
        <w:rPr>
          <w:rFonts w:ascii="Arial" w:hAnsi="Arial" w:cs="Arial"/>
          <w:i/>
        </w:rPr>
        <w:t xml:space="preserve"> </w:t>
      </w:r>
    </w:p>
    <w:sectPr w:rsidR="003854C7" w:rsidRPr="004D2473" w:rsidSect="00166184">
      <w:pgSz w:w="12240" w:h="15840"/>
      <w:pgMar w:top="1008"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85029"/>
    <w:multiLevelType w:val="hybridMultilevel"/>
    <w:tmpl w:val="683416FA"/>
    <w:lvl w:ilvl="0" w:tplc="0409000F">
      <w:start w:val="1"/>
      <w:numFmt w:val="decimal"/>
      <w:lvlText w:val="%1."/>
      <w:lvlJc w:val="left"/>
      <w:pPr>
        <w:ind w:left="360" w:hanging="360"/>
      </w:pPr>
      <w:rPr>
        <w:rFonts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4C7"/>
    <w:rsid w:val="00096B5E"/>
    <w:rsid w:val="000C4DB6"/>
    <w:rsid w:val="00166184"/>
    <w:rsid w:val="001A6DFC"/>
    <w:rsid w:val="001C1135"/>
    <w:rsid w:val="001D5F78"/>
    <w:rsid w:val="001F589C"/>
    <w:rsid w:val="002209DC"/>
    <w:rsid w:val="00315D96"/>
    <w:rsid w:val="003854C7"/>
    <w:rsid w:val="003D0338"/>
    <w:rsid w:val="00431485"/>
    <w:rsid w:val="004B0AC6"/>
    <w:rsid w:val="004D2473"/>
    <w:rsid w:val="00602F93"/>
    <w:rsid w:val="00697AB8"/>
    <w:rsid w:val="00790467"/>
    <w:rsid w:val="0095489C"/>
    <w:rsid w:val="009B60CF"/>
    <w:rsid w:val="00AB0D6A"/>
    <w:rsid w:val="00B35482"/>
    <w:rsid w:val="00B821F0"/>
    <w:rsid w:val="00B859B3"/>
    <w:rsid w:val="00BB5564"/>
    <w:rsid w:val="00D05446"/>
    <w:rsid w:val="00D14EFE"/>
    <w:rsid w:val="00D25BD6"/>
    <w:rsid w:val="00DA7018"/>
    <w:rsid w:val="00E342C4"/>
    <w:rsid w:val="00EC33CA"/>
    <w:rsid w:val="00F66EFC"/>
    <w:rsid w:val="00F7655D"/>
    <w:rsid w:val="00F9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02895"/>
  <w15:chartTrackingRefBased/>
  <w15:docId w15:val="{BDEFFA7F-B785-404C-ADE5-41187A999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1F0"/>
    <w:pPr>
      <w:ind w:left="720"/>
      <w:contextualSpacing/>
    </w:pPr>
  </w:style>
  <w:style w:type="character" w:styleId="Hyperlink">
    <w:name w:val="Hyperlink"/>
    <w:basedOn w:val="DefaultParagraphFont"/>
    <w:uiPriority w:val="99"/>
    <w:unhideWhenUsed/>
    <w:rsid w:val="00AB0D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2</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Mary</dc:creator>
  <cp:keywords/>
  <dc:description/>
  <cp:lastModifiedBy>Lynch, Mary</cp:lastModifiedBy>
  <cp:revision>12</cp:revision>
  <cp:lastPrinted>2018-11-02T18:10:00Z</cp:lastPrinted>
  <dcterms:created xsi:type="dcterms:W3CDTF">2018-11-01T20:16:00Z</dcterms:created>
  <dcterms:modified xsi:type="dcterms:W3CDTF">2019-10-17T15:15:00Z</dcterms:modified>
</cp:coreProperties>
</file>